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hint="eastAsia" w:eastAsia="宋体"/>
          <w:lang w:val="en-US" w:eastAsia="zh-CN"/>
        </w:rPr>
      </w:pPr>
      <w:r>
        <w:rPr>
          <w:rFonts w:hint="eastAsia" w:eastAsia="宋体"/>
          <w:b/>
          <w:bCs/>
          <w:sz w:val="32"/>
          <w:szCs w:val="32"/>
          <w:lang w:val="en-US" w:eastAsia="zh-CN"/>
        </w:rPr>
        <w:t>新起点·新风采·新辉煌</w:t>
      </w:r>
    </w:p>
    <w:p>
      <w:pPr>
        <w:spacing w:line="360" w:lineRule="auto"/>
        <w:jc w:val="right"/>
        <w:rPr>
          <w:rFonts w:hint="eastAsia" w:eastAsia="宋体"/>
          <w:lang w:val="en-US" w:eastAsia="zh-CN"/>
        </w:rPr>
      </w:pPr>
      <w:r>
        <w:rPr>
          <w:rFonts w:hint="eastAsia" w:eastAsia="宋体"/>
          <w:lang w:val="en-US" w:eastAsia="zh-CN"/>
        </w:rPr>
        <w:t>——记</w:t>
      </w:r>
      <w:r>
        <w:rPr>
          <w:lang w:val="zh-TW" w:eastAsia="zh-TW"/>
        </w:rPr>
        <w:t>团委学生国旗班</w:t>
      </w:r>
      <w:r>
        <w:rPr>
          <w:rFonts w:hint="eastAsia" w:eastAsia="宋体"/>
          <w:lang w:val="zh-TW" w:eastAsia="zh-CN"/>
        </w:rPr>
        <w:t>参加</w:t>
      </w:r>
      <w:r>
        <w:rPr>
          <w:lang w:val="zh-TW" w:eastAsia="zh-TW"/>
        </w:rPr>
        <w:t>全省高校国旗班比武动员大会</w:t>
      </w:r>
    </w:p>
    <w:p>
      <w:pPr>
        <w:widowControl w:val="0"/>
        <w:wordWrap/>
        <w:adjustRightInd/>
        <w:snapToGrid/>
        <w:spacing w:line="360" w:lineRule="auto"/>
        <w:ind w:left="0" w:leftChars="0" w:right="0" w:firstLine="420" w:firstLineChars="200"/>
        <w:jc w:val="both"/>
        <w:textAlignment w:val="auto"/>
        <w:outlineLvl w:val="9"/>
        <w:rPr>
          <w:lang w:val="zh-TW" w:eastAsia="zh-TW"/>
        </w:rPr>
      </w:pPr>
      <w:r>
        <w:rPr>
          <w:lang w:val="zh-TW" w:eastAsia="zh-TW"/>
        </w:rPr>
        <w:t>为了庆祝中国人民抗日战争暨世界反法西斯战争胜利</w:t>
      </w:r>
      <w:r>
        <w:rPr>
          <w:lang w:eastAsia="zh-CN"/>
        </w:rPr>
        <w:t>70</w:t>
      </w:r>
      <w:r>
        <w:rPr>
          <w:lang w:val="zh-TW" w:eastAsia="zh-TW"/>
        </w:rPr>
        <w:t>周年，纪念我国普通高校全面开展大学生军训工作试点</w:t>
      </w:r>
      <w:r>
        <w:rPr>
          <w:lang w:eastAsia="zh-CN"/>
        </w:rPr>
        <w:t>30</w:t>
      </w:r>
      <w:r>
        <w:rPr>
          <w:lang w:val="zh-TW" w:eastAsia="zh-TW"/>
        </w:rPr>
        <w:t>周年，根据上级要求省教育厅国防教育办公室、省军区司令部学生军训工作办公室召开全省普通高等学校国旗班大比武活动。为了迎接此次活动，我校团委学生国旗班在</w:t>
      </w:r>
      <w:r>
        <w:rPr>
          <w:lang w:eastAsia="zh-CN"/>
        </w:rPr>
        <w:t>5</w:t>
      </w:r>
      <w:r>
        <w:rPr>
          <w:lang w:val="zh-TW" w:eastAsia="zh-TW"/>
        </w:rPr>
        <w:t>月</w:t>
      </w:r>
      <w:r>
        <w:rPr>
          <w:lang w:eastAsia="zh-CN"/>
        </w:rPr>
        <w:t>20</w:t>
      </w:r>
      <w:r>
        <w:rPr>
          <w:lang w:val="zh-TW" w:eastAsia="zh-TW"/>
        </w:rPr>
        <w:t>日下午召开了全省高校国旗班比武动员大会。</w:t>
      </w:r>
    </w:p>
    <w:p>
      <w:pPr>
        <w:widowControl w:val="0"/>
        <w:wordWrap/>
        <w:adjustRightInd/>
        <w:snapToGrid/>
        <w:spacing w:line="360" w:lineRule="auto"/>
        <w:ind w:left="0" w:leftChars="0" w:right="0" w:firstLine="420" w:firstLineChars="200"/>
        <w:jc w:val="both"/>
        <w:textAlignment w:val="auto"/>
        <w:outlineLvl w:val="9"/>
        <w:rPr>
          <w:rFonts w:eastAsia="宋体"/>
          <w:lang w:val="zh-TW" w:eastAsia="zh-CN"/>
        </w:rPr>
      </w:pPr>
      <w:r>
        <w:rPr>
          <w:lang w:val="zh-TW" w:eastAsia="zh-TW"/>
        </w:rPr>
        <w:t>此次会议由</w:t>
      </w:r>
      <w:r>
        <w:rPr>
          <w:lang w:eastAsia="zh-CN"/>
        </w:rPr>
        <w:t>15</w:t>
      </w:r>
      <w:r>
        <w:rPr>
          <w:lang w:val="zh-TW" w:eastAsia="zh-TW"/>
        </w:rPr>
        <w:t>届国旗班团支书主持</w:t>
      </w:r>
      <w:r>
        <w:rPr>
          <w:rFonts w:hint="eastAsia" w:eastAsia="宋体"/>
          <w:lang w:val="zh-TW" w:eastAsia="zh-CN"/>
        </w:rPr>
        <w:t>。</w:t>
      </w:r>
      <w:r>
        <w:rPr>
          <w:lang w:val="zh-TW" w:eastAsia="zh-TW"/>
        </w:rPr>
        <w:t>会议开始，屠继介绍说明了此次大比武的有关事宜。人武部樊少华老师</w:t>
      </w:r>
      <w:r>
        <w:rPr>
          <w:rFonts w:hint="eastAsia" w:eastAsia="宋体"/>
          <w:lang w:val="zh-TW" w:eastAsia="zh-CN"/>
        </w:rPr>
        <w:t>、团委</w:t>
      </w:r>
      <w:r>
        <w:rPr>
          <w:lang w:val="zh-TW" w:eastAsia="zh-TW"/>
        </w:rPr>
        <w:t>朱天欣老师代表校领导表达了对国旗班此次活动的重视和支持。樊老师表示</w:t>
      </w:r>
      <w:r>
        <w:rPr>
          <w:rFonts w:hint="eastAsia" w:eastAsia="宋体"/>
          <w:lang w:val="zh-TW" w:eastAsia="zh-CN"/>
        </w:rPr>
        <w:t>，</w:t>
      </w:r>
      <w:r>
        <w:rPr>
          <w:lang w:val="zh-TW" w:eastAsia="zh-TW"/>
        </w:rPr>
        <w:t>校领导组织不能保证所有困难都能解决，但一定会尽全力帮助解决。</w:t>
      </w:r>
      <w:r>
        <w:rPr>
          <w:rFonts w:hint="eastAsia" w:eastAsia="宋体"/>
          <w:lang w:val="zh-TW" w:eastAsia="zh-CN"/>
        </w:rPr>
        <w:t>对于此次比赛，他鼓舞每一位国旗班成员：“</w:t>
      </w:r>
      <w:r>
        <w:rPr>
          <w:lang w:val="zh-TW" w:eastAsia="zh-TW"/>
        </w:rPr>
        <w:t>训练是一个能够提升自身气质，收获友谊，取得进步的过程，每个队员应当珍惜这次大比武机会，彰显国旗班的风采</w:t>
      </w:r>
      <w:r>
        <w:rPr>
          <w:rFonts w:hint="eastAsia" w:ascii="宋体" w:hAnsi="宋体" w:eastAsia="宋体"/>
          <w:lang w:val="zh-TW" w:eastAsia="zh-CN"/>
        </w:rPr>
        <w:t>。”</w:t>
      </w:r>
    </w:p>
    <w:p>
      <w:pPr>
        <w:widowControl w:val="0"/>
        <w:wordWrap/>
        <w:adjustRightInd/>
        <w:snapToGrid/>
        <w:spacing w:line="360" w:lineRule="auto"/>
        <w:ind w:left="0" w:leftChars="0" w:right="0" w:firstLine="420" w:firstLineChars="200"/>
        <w:jc w:val="both"/>
        <w:textAlignment w:val="auto"/>
        <w:outlineLvl w:val="9"/>
        <w:rPr>
          <w:rFonts w:eastAsia="宋体"/>
          <w:lang w:val="zh-TW" w:eastAsia="zh-CN"/>
        </w:rPr>
      </w:pPr>
      <w:r>
        <w:rPr>
          <w:rFonts w:hint="eastAsia" w:eastAsia="宋体"/>
          <w:lang w:val="zh-TW" w:eastAsia="zh-CN"/>
        </w:rPr>
        <w:t>朱天欣老师在会议中说道，队员们应当抱着能够进入省赛的决心严格要求自己，坚持训练，达成让南医国旗班走出校园，在全省展现其风貌和精神的目标。同时朱老师也强调，训练辛苦且必不可少，但是一切都应当在身体条件允许的情况下进行。话语严厉却满含关怀之意。</w:t>
      </w:r>
    </w:p>
    <w:p>
      <w:pPr>
        <w:widowControl w:val="0"/>
        <w:wordWrap/>
        <w:adjustRightInd/>
        <w:snapToGrid/>
        <w:spacing w:line="360" w:lineRule="auto"/>
        <w:ind w:left="0" w:leftChars="0" w:right="0" w:firstLine="420" w:firstLineChars="200"/>
        <w:jc w:val="both"/>
        <w:textAlignment w:val="auto"/>
        <w:outlineLvl w:val="9"/>
        <w:rPr>
          <w:rFonts w:eastAsia="宋体"/>
          <w:lang w:val="zh-TW" w:eastAsia="zh-CN"/>
        </w:rPr>
      </w:pPr>
      <w:r>
        <w:rPr>
          <w:rFonts w:hint="eastAsia" w:eastAsia="宋体"/>
          <w:lang w:val="zh-TW" w:eastAsia="zh-CN"/>
        </w:rPr>
        <w:t>15届国旗班班长曹江在两位老师发言后总结道：“国旗班在我校一直是一个默默无闻的存在，我们一定要争取在此次校外比赛中取得成绩，让国旗班的面貌焕然一新，不辜负老师、校领导对我们的支持和信任。”</w:t>
      </w:r>
    </w:p>
    <w:p>
      <w:pPr>
        <w:widowControl w:val="0"/>
        <w:wordWrap/>
        <w:adjustRightInd/>
        <w:snapToGrid/>
        <w:spacing w:line="360" w:lineRule="auto"/>
        <w:ind w:left="0" w:leftChars="0" w:right="0" w:firstLine="420" w:firstLineChars="200"/>
        <w:jc w:val="both"/>
        <w:textAlignment w:val="auto"/>
        <w:outlineLvl w:val="9"/>
        <w:rPr>
          <w:rFonts w:eastAsia="宋体"/>
          <w:lang w:val="zh-TW" w:eastAsia="zh-CN"/>
        </w:rPr>
      </w:pPr>
      <w:r>
        <w:rPr>
          <w:rFonts w:hint="eastAsia" w:eastAsia="宋体"/>
          <w:lang w:val="zh-TW" w:eastAsia="zh-CN"/>
        </w:rPr>
        <w:t>作为国旗班新成员，第16届班长杨志表示一定会坚持最初进入国旗班的信念，全力以赴，艰苦训练。同时也希望每一个成员能够突破自己，展现完美一面。</w:t>
      </w:r>
    </w:p>
    <w:p>
      <w:pPr>
        <w:widowControl w:val="0"/>
        <w:wordWrap/>
        <w:adjustRightInd/>
        <w:snapToGrid/>
        <w:spacing w:line="360" w:lineRule="auto"/>
        <w:ind w:left="0" w:leftChars="0" w:right="0" w:firstLine="420" w:firstLineChars="200"/>
        <w:jc w:val="both"/>
        <w:textAlignment w:val="auto"/>
        <w:outlineLvl w:val="9"/>
        <w:rPr>
          <w:rFonts w:hint="eastAsia" w:eastAsia="宋体"/>
          <w:lang w:val="zh-TW" w:eastAsia="zh-CN"/>
        </w:rPr>
      </w:pPr>
      <w:r>
        <w:rPr>
          <w:rFonts w:hint="eastAsia" w:eastAsia="宋体"/>
          <w:lang w:val="zh-TW" w:eastAsia="zh-CN"/>
        </w:rPr>
        <w:t>在会议最后，正如樊老师所说：“我们能够参加这一次大比武是国旗班的一个新历史。”国旗班的辉煌也许就将在这一次活动中展现，拭目以待。</w:t>
      </w:r>
    </w:p>
    <w:p>
      <w:pPr>
        <w:widowControl w:val="0"/>
        <w:wordWrap/>
        <w:adjustRightInd/>
        <w:snapToGrid/>
        <w:spacing w:line="360" w:lineRule="auto"/>
        <w:ind w:left="0" w:leftChars="0" w:right="0" w:firstLine="420" w:firstLineChars="200"/>
        <w:jc w:val="both"/>
        <w:textAlignment w:val="auto"/>
        <w:outlineLvl w:val="9"/>
        <w:rPr>
          <w:rFonts w:hint="eastAsia" w:eastAsia="宋体"/>
          <w:lang w:val="en-US" w:eastAsia="zh-CN"/>
        </w:rPr>
      </w:pPr>
      <w:r>
        <w:rPr>
          <w:rFonts w:hint="eastAsia" w:eastAsia="宋体"/>
          <w:lang w:val="en-US" w:eastAsia="zh-CN"/>
        </w:rPr>
        <w:t xml:space="preserve">                                                        </w:t>
      </w:r>
    </w:p>
    <w:p>
      <w:pPr>
        <w:widowControl w:val="0"/>
        <w:wordWrap/>
        <w:adjustRightInd/>
        <w:snapToGrid/>
        <w:spacing w:line="360" w:lineRule="auto"/>
        <w:ind w:left="0" w:leftChars="0" w:right="0" w:firstLine="420" w:firstLineChars="200"/>
        <w:jc w:val="both"/>
        <w:textAlignment w:val="auto"/>
        <w:outlineLvl w:val="9"/>
        <w:rPr>
          <w:rFonts w:hint="eastAsia" w:eastAsia="宋体"/>
          <w:lang w:val="en-US" w:eastAsia="zh-CN"/>
        </w:rPr>
      </w:pPr>
    </w:p>
    <w:p>
      <w:pPr>
        <w:widowControl w:val="0"/>
        <w:wordWrap/>
        <w:adjustRightInd/>
        <w:snapToGrid/>
        <w:spacing w:line="360" w:lineRule="auto"/>
        <w:ind w:left="0" w:leftChars="0" w:right="0" w:firstLine="420" w:firstLineChars="200"/>
        <w:jc w:val="both"/>
        <w:textAlignment w:val="auto"/>
        <w:outlineLvl w:val="9"/>
        <w:rPr>
          <w:rFonts w:hint="eastAsia" w:eastAsia="宋体"/>
          <w:lang w:val="en-US" w:eastAsia="zh-CN"/>
        </w:rPr>
      </w:pPr>
      <w:r>
        <w:rPr>
          <w:rFonts w:hint="eastAsia" w:eastAsia="宋体"/>
          <w:lang w:val="en-US" w:eastAsia="zh-CN"/>
        </w:rPr>
        <w:t xml:space="preserve">                                                                                                                </w:t>
      </w:r>
      <w:r>
        <w:rPr>
          <w:rFonts w:hint="eastAsia" w:eastAsia="宋体"/>
          <w:lang w:val="zh-TW" w:eastAsia="zh-CN"/>
        </w:rPr>
        <w:t>撰稿人：</w:t>
      </w:r>
      <w:bookmarkStart w:id="0" w:name="_GoBack"/>
      <w:bookmarkEnd w:id="0"/>
      <w:r>
        <w:rPr>
          <w:rFonts w:hint="eastAsia" w:eastAsia="宋体"/>
          <w:lang w:val="zh-TW" w:eastAsia="zh-CN"/>
        </w:rPr>
        <w:t>薛飞飞</w:t>
      </w:r>
    </w:p>
    <w:p>
      <w:pPr>
        <w:widowControl w:val="0"/>
        <w:wordWrap/>
        <w:adjustRightInd/>
        <w:snapToGrid/>
        <w:spacing w:line="360" w:lineRule="auto"/>
        <w:ind w:left="0" w:leftChars="0" w:right="0" w:firstLine="420" w:firstLineChars="200"/>
        <w:jc w:val="right"/>
        <w:textAlignment w:val="auto"/>
        <w:outlineLvl w:val="9"/>
        <w:rPr>
          <w:rFonts w:hint="eastAsia" w:eastAsia="宋体"/>
          <w:lang w:val="zh-TW" w:eastAsia="zh-CN"/>
        </w:rPr>
      </w:pPr>
      <w:r>
        <w:rPr>
          <w:rFonts w:hint="eastAsia" w:ascii="Calibri" w:hAnsi="Calibri" w:eastAsia="宋体" w:cs="Calibri"/>
          <w:color w:val="000000"/>
          <w:kern w:val="2"/>
          <w:sz w:val="21"/>
          <w:szCs w:val="21"/>
          <w:u w:val="none" w:color="000000"/>
          <w:lang w:val="zh-TW" w:eastAsia="zh-CN" w:bidi="ar-SA"/>
        </w:rPr>
        <w:pict>
          <v:shape id="图片 3" o:spid="_x0000_s1026" type="#_x0000_t75" style="height:309.25pt;width:414pt;rotation:0f;" o:ole="f" fillcolor="#FFFFFF" filled="f" o:preferrelative="t" stroked="f" coordorigin="0,0" coordsize="21600,21600">
            <v:fill on="f" color2="#FFFFFF" focus="0%"/>
            <v:imagedata gain="65536f" blacklevel="0f" gamma="0" o:title="img_1045" r:id="rId5"/>
            <o:lock v:ext="edit" position="f" selection="f" grouping="f" rotation="f" cropping="f" text="f" aspectratio="t"/>
            <w10:wrap type="none"/>
            <w10:anchorlock/>
          </v:shape>
        </w:pict>
      </w:r>
      <w:r>
        <w:rPr>
          <w:rFonts w:hint="eastAsia" w:ascii="Calibri" w:hAnsi="Calibri" w:eastAsia="宋体" w:cs="Calibri"/>
          <w:color w:val="000000"/>
          <w:kern w:val="2"/>
          <w:sz w:val="21"/>
          <w:szCs w:val="21"/>
          <w:u w:val="none" w:color="000000"/>
          <w:lang w:val="zh-TW" w:eastAsia="zh-CN" w:bidi="ar-SA"/>
        </w:rPr>
        <w:pict>
          <v:shape id="图片 2" o:spid="_x0000_s1027" type="#_x0000_t75" style="height:309.25pt;width:414pt;rotation:0f;" o:ole="f" fillcolor="#FFFFFF" filled="f" o:preferrelative="t" stroked="f" coordorigin="0,0" coordsize="21600,21600">
            <v:fill on="f" color2="#FFFFFF" focus="0%"/>
            <v:imagedata gain="65536f" blacklevel="0f" gamma="0" o:title="img_1054" r:id="rId6"/>
            <o:lock v:ext="edit" position="f" selection="f" grouping="f" rotation="f" cropping="f" text="f" aspectratio="t"/>
            <w10:wrap type="none"/>
            <w10:anchorlock/>
          </v:shape>
        </w:pict>
      </w:r>
      <w:r>
        <w:rPr>
          <w:rFonts w:hint="eastAsia" w:ascii="Calibri" w:hAnsi="Calibri" w:eastAsia="宋体" w:cs="Calibri"/>
          <w:color w:val="000000"/>
          <w:kern w:val="2"/>
          <w:sz w:val="21"/>
          <w:szCs w:val="21"/>
          <w:u w:val="none" w:color="000000"/>
          <w:lang w:val="zh-TW" w:eastAsia="zh-CN" w:bidi="ar-SA"/>
        </w:rPr>
        <w:pict>
          <v:shape id="图片 1" o:spid="_x0000_s1028" type="#_x0000_t75" style="height:309.25pt;width:414pt;rotation:0f;" o:ole="f" fillcolor="#FFFFFF" filled="f" o:preferrelative="t" stroked="f" coordorigin="0,0" coordsize="21600,21600">
            <v:fill on="f" color2="#FFFFFF" focus="0%"/>
            <v:imagedata gain="65536f" blacklevel="0f" gamma="0" o:title="img_1053" r:id="rId7"/>
            <o:lock v:ext="edit" position="f" selection="f" grouping="f" rotation="f" cropping="f" text="f" aspectratio="t"/>
            <w10:wrap type="none"/>
            <w10:anchorlock/>
          </v:shape>
        </w:pict>
      </w:r>
    </w:p>
    <w:sectPr>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Helvetica">
    <w:altName w:val="Arial"/>
    <w:panose1 w:val="020B0604020202020204"/>
    <w:charset w:val="00"/>
    <w:family w:val="auto"/>
    <w:pitch w:val="default"/>
    <w:sig w:usb0="E0002AFF" w:usb1="C0007843" w:usb2="00000009" w:usb3="00000000" w:csb0="000001F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1"/>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A20F3"/>
    <w:rsid w:val="00433306"/>
    <w:rsid w:val="006560CD"/>
    <w:rsid w:val="008673FD"/>
    <w:rsid w:val="0093793B"/>
    <w:rsid w:val="00AB517F"/>
    <w:rsid w:val="00B716C5"/>
    <w:rsid w:val="00BA20F3"/>
    <w:rsid w:val="1DE14437"/>
    <w:rsid w:val="1EE03AB4"/>
    <w:rsid w:val="348F7800"/>
    <w:rsid w:val="5334770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Calibri" w:cs="Calibri"/>
      <w:color w:val="000000"/>
      <w:kern w:val="2"/>
      <w:sz w:val="21"/>
      <w:szCs w:val="21"/>
      <w:u w:val="none" w:color="000000"/>
      <w:lang w:val="en-US" w:eastAsia="en-US" w:bidi="ar-SA"/>
    </w:rPr>
  </w:style>
  <w:style w:type="character" w:default="1" w:styleId="4">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uiPriority w:val="0"/>
    <w:rPr>
      <w:u w:val="single"/>
    </w:rPr>
  </w:style>
  <w:style w:type="paragraph" w:customStyle="1" w:styleId="7">
    <w:name w:val="页眉与页脚"/>
    <w:uiPriority w:val="0"/>
    <w:pPr>
      <w:tabs>
        <w:tab w:val="right" w:pos="9020"/>
      </w:tabs>
    </w:pPr>
    <w:rPr>
      <w:rFonts w:ascii="Helvetica" w:hAnsi="Arial Unicode MS" w:eastAsia="宋体" w:cs="Arial Unicode MS"/>
      <w:color w:val="000000"/>
      <w:sz w:val="24"/>
      <w:szCs w:val="24"/>
      <w:lang w:val="en-US" w:eastAsia="zh-CN" w:bidi="ar-SA"/>
    </w:rPr>
  </w:style>
  <w:style w:type="character" w:customStyle="1" w:styleId="8">
    <w:name w:val="页眉 Char"/>
    <w:basedOn w:val="4"/>
    <w:link w:val="3"/>
    <w:semiHidden/>
    <w:uiPriority w:val="99"/>
    <w:rPr>
      <w:rFonts w:ascii="Calibri" w:hAnsi="Calibri" w:eastAsia="Calibri" w:cs="Calibri"/>
      <w:color w:val="000000"/>
      <w:kern w:val="2"/>
      <w:sz w:val="18"/>
      <w:szCs w:val="18"/>
      <w:u w:val="none" w:color="000000"/>
      <w:lang w:eastAsia="en-US"/>
    </w:rPr>
  </w:style>
  <w:style w:type="character" w:customStyle="1" w:styleId="9">
    <w:name w:val="页脚 Char"/>
    <w:basedOn w:val="4"/>
    <w:link w:val="2"/>
    <w:semiHidden/>
    <w:uiPriority w:val="99"/>
    <w:rPr>
      <w:rFonts w:ascii="Calibri" w:hAnsi="Calibri" w:eastAsia="Calibri" w:cs="Calibri"/>
      <w:color w:val="000000"/>
      <w:kern w:val="2"/>
      <w:sz w:val="18"/>
      <w:szCs w:val="18"/>
      <w:u w:val="none" w:color="000000"/>
      <w:lang w:eastAsia="en-US"/>
    </w:rPr>
  </w:style>
  <w:style w:type="table" w:customStyle="1" w:styleId="10">
    <w:name w:val="Table Normal"/>
    <w:uiPriority w:val="0"/>
    <w:tblPr>
      <w:tblStyle w:val="6"/>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97</Words>
  <Characters>556</Characters>
  <Lines>4</Lines>
  <Paragraphs>1</Paragraphs>
  <ScaleCrop>false</ScaleCrop>
  <LinksUpToDate>false</LinksUpToDate>
  <CharactersWithSpaces>0</CharactersWithSpaces>
  <Application>WPS Office_9.1.0.5041_{F1E327BC-269C-435d-A152-05C5408002CA}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2015-05-20T11:34:00Z</dcterms:created>
  <cp:lastModifiedBy>Administrator</cp:lastModifiedBy>
  <dcterms:modified xsi:type="dcterms:W3CDTF">2015-05-23T08:21:52Z</dcterms:modified>
  <dc:title>为了庆祝中国人民抗日战争暨世界反法西斯战争胜利70周年，纪念我国普通高校全面开展大学生军训工作试点30周年，根据上级要求省教育厅国防教育办公室、省军区司令部学生军训工作办公室召开全省普通高等学校国旗班大比武活动。为了迎接此次活动，我校团委学生国旗班在5月20日下午召开了全省高校国旗班比武动员大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