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D7" w:rsidRDefault="00E06ED7" w:rsidP="00E06ED7">
      <w:pPr>
        <w:ind w:firstLine="420"/>
        <w:rPr>
          <w:rFonts w:hint="eastAsia"/>
        </w:rPr>
      </w:pPr>
      <w:r>
        <w:rPr>
          <w:rFonts w:hint="eastAsia"/>
        </w:rPr>
        <w:t>南京警备区司令员曹新民就征兵政策答记者问</w:t>
      </w:r>
    </w:p>
    <w:p w:rsidR="00E06ED7" w:rsidRDefault="00E06ED7" w:rsidP="00E06ED7">
      <w:pPr>
        <w:ind w:firstLine="420"/>
        <w:rPr>
          <w:rFonts w:hint="eastAsia"/>
        </w:rPr>
      </w:pPr>
      <w:r>
        <w:rPr>
          <w:rFonts w:hint="eastAsia"/>
        </w:rPr>
        <w:t xml:space="preserve">2015-5-20 13:37| </w:t>
      </w:r>
      <w:r>
        <w:rPr>
          <w:rFonts w:hint="eastAsia"/>
        </w:rPr>
        <w:t>发布者</w:t>
      </w:r>
      <w:r>
        <w:rPr>
          <w:rFonts w:hint="eastAsia"/>
        </w:rPr>
        <w:t xml:space="preserve">: </w:t>
      </w:r>
      <w:r>
        <w:rPr>
          <w:rFonts w:hint="eastAsia"/>
        </w:rPr>
        <w:t>编辑</w:t>
      </w:r>
      <w:r>
        <w:rPr>
          <w:rFonts w:hint="eastAsia"/>
        </w:rPr>
        <w:t xml:space="preserve">| </w:t>
      </w:r>
      <w:r>
        <w:rPr>
          <w:rFonts w:hint="eastAsia"/>
        </w:rPr>
        <w:t>查看</w:t>
      </w:r>
      <w:r>
        <w:rPr>
          <w:rFonts w:hint="eastAsia"/>
        </w:rPr>
        <w:t xml:space="preserve">: 12| </w:t>
      </w:r>
      <w:r>
        <w:rPr>
          <w:rFonts w:hint="eastAsia"/>
        </w:rPr>
        <w:t>评论</w:t>
      </w:r>
      <w:r>
        <w:rPr>
          <w:rFonts w:hint="eastAsia"/>
        </w:rPr>
        <w:t>: 0|</w:t>
      </w:r>
      <w:r>
        <w:rPr>
          <w:rFonts w:hint="eastAsia"/>
        </w:rPr>
        <w:t>来自</w:t>
      </w:r>
      <w:r>
        <w:rPr>
          <w:rFonts w:hint="eastAsia"/>
        </w:rPr>
        <w:t xml:space="preserve">: </w:t>
      </w:r>
      <w:r>
        <w:rPr>
          <w:rFonts w:hint="eastAsia"/>
        </w:rPr>
        <w:t>南京市人民政府网站</w:t>
      </w:r>
    </w:p>
    <w:p w:rsidR="00E06ED7" w:rsidRDefault="00E06ED7" w:rsidP="00E06ED7">
      <w:pPr>
        <w:ind w:firstLine="420"/>
        <w:rPr>
          <w:rFonts w:hint="eastAsia"/>
        </w:rPr>
      </w:pPr>
      <w:r>
        <w:rPr>
          <w:rFonts w:hint="eastAsia"/>
        </w:rPr>
        <w:t>摘要</w:t>
      </w:r>
      <w:r>
        <w:rPr>
          <w:rFonts w:hint="eastAsia"/>
        </w:rPr>
        <w:t xml:space="preserve">: </w:t>
      </w:r>
      <w:r>
        <w:rPr>
          <w:rFonts w:hint="eastAsia"/>
        </w:rPr>
        <w:t xml:space="preserve">　　</w:t>
      </w:r>
      <w:r>
        <w:rPr>
          <w:rFonts w:hint="eastAsia"/>
        </w:rPr>
        <w:t>2015</w:t>
      </w:r>
      <w:r>
        <w:rPr>
          <w:rFonts w:hint="eastAsia"/>
        </w:rPr>
        <w:t>年征兵工作即将拉开序幕，日前，南京市委市政府、南京警备区联合出台了《关于加强和改进征兵工作的意见》（以下简称《意见》），对今年征兵优待政策</w:t>
      </w:r>
      <w:proofErr w:type="gramStart"/>
      <w:r>
        <w:rPr>
          <w:rFonts w:hint="eastAsia"/>
        </w:rPr>
        <w:t>作出</w:t>
      </w:r>
      <w:proofErr w:type="gramEnd"/>
      <w:r>
        <w:rPr>
          <w:rFonts w:hint="eastAsia"/>
        </w:rPr>
        <w:t>重大调整。广大适龄青年特别是在校大学生及其家长对今</w:t>
      </w:r>
      <w:r>
        <w:rPr>
          <w:rFonts w:hint="eastAsia"/>
        </w:rPr>
        <w:t xml:space="preserve"> ...</w:t>
      </w:r>
    </w:p>
    <w:p w:rsidR="00E06ED7" w:rsidRDefault="00E06ED7" w:rsidP="00E06ED7">
      <w:pPr>
        <w:ind w:firstLine="420"/>
        <w:rPr>
          <w:rFonts w:hint="eastAsia"/>
        </w:rPr>
      </w:pPr>
      <w:r>
        <w:rPr>
          <w:rFonts w:hint="eastAsia"/>
        </w:rPr>
        <w:t xml:space="preserve">　　</w:t>
      </w:r>
      <w:r>
        <w:rPr>
          <w:rFonts w:hint="eastAsia"/>
        </w:rPr>
        <w:t>2015</w:t>
      </w:r>
      <w:r>
        <w:rPr>
          <w:rFonts w:hint="eastAsia"/>
        </w:rPr>
        <w:t>年征兵工作即将拉开序幕，日前，南京市委市政府、南京警备区联合出台了《关于加强和改进征兵工作的意见》（以下简称《意见》），对今年征兵优待政策</w:t>
      </w:r>
      <w:proofErr w:type="gramStart"/>
      <w:r>
        <w:rPr>
          <w:rFonts w:hint="eastAsia"/>
        </w:rPr>
        <w:t>作出</w:t>
      </w:r>
      <w:proofErr w:type="gramEnd"/>
      <w:r>
        <w:rPr>
          <w:rFonts w:hint="eastAsia"/>
        </w:rPr>
        <w:t>重大调整。广大适龄青年特别是在校大学生及其家长对今年征兵政策非常关注。昨天，记者就今年征兵南京市有关政策，采访了南京警备区司令员曹新民。</w:t>
      </w:r>
    </w:p>
    <w:p w:rsidR="00E06ED7" w:rsidRDefault="00E06ED7" w:rsidP="00E06ED7">
      <w:pPr>
        <w:ind w:firstLine="420"/>
        <w:rPr>
          <w:rFonts w:hint="eastAsia"/>
        </w:rPr>
      </w:pPr>
      <w:r>
        <w:rPr>
          <w:rFonts w:hint="eastAsia"/>
        </w:rPr>
        <w:t xml:space="preserve">　　欢迎广大适龄青年和高校学子踊跃报名参军</w:t>
      </w:r>
    </w:p>
    <w:p w:rsidR="00E06ED7" w:rsidRDefault="00E06ED7" w:rsidP="00E06ED7">
      <w:pPr>
        <w:ind w:firstLine="420"/>
        <w:rPr>
          <w:rFonts w:hint="eastAsia"/>
        </w:rPr>
      </w:pPr>
      <w:r>
        <w:rPr>
          <w:rFonts w:hint="eastAsia"/>
        </w:rPr>
        <w:t xml:space="preserve">　　记者：如何报名参军？适龄青年如何报名应征？</w:t>
      </w:r>
    </w:p>
    <w:p w:rsidR="00E06ED7" w:rsidRDefault="00E06ED7" w:rsidP="00E06ED7">
      <w:pPr>
        <w:ind w:firstLine="420"/>
        <w:rPr>
          <w:rFonts w:hint="eastAsia"/>
        </w:rPr>
      </w:pPr>
      <w:r>
        <w:rPr>
          <w:rFonts w:hint="eastAsia"/>
        </w:rPr>
        <w:t xml:space="preserve">　　曹新民：国防部征兵</w:t>
      </w:r>
      <w:proofErr w:type="gramStart"/>
      <w:r>
        <w:rPr>
          <w:rFonts w:hint="eastAsia"/>
        </w:rPr>
        <w:t>办明确</w:t>
      </w:r>
      <w:proofErr w:type="gramEnd"/>
      <w:r>
        <w:rPr>
          <w:rFonts w:hint="eastAsia"/>
        </w:rPr>
        <w:t>要求，今年继续实行网上征兵，凡年满</w:t>
      </w:r>
      <w:r>
        <w:rPr>
          <w:rFonts w:hint="eastAsia"/>
        </w:rPr>
        <w:t>18</w:t>
      </w:r>
      <w:r>
        <w:rPr>
          <w:rFonts w:hint="eastAsia"/>
        </w:rPr>
        <w:t>周岁的男性公民，都应在今年</w:t>
      </w:r>
      <w:r>
        <w:rPr>
          <w:rFonts w:hint="eastAsia"/>
        </w:rPr>
        <w:t>6</w:t>
      </w:r>
      <w:r>
        <w:rPr>
          <w:rFonts w:hint="eastAsia"/>
        </w:rPr>
        <w:t>月底前登录“全国征兵网”（</w:t>
      </w:r>
      <w:r>
        <w:rPr>
          <w:rFonts w:hint="eastAsia"/>
        </w:rPr>
        <w:t>http://www.gfbzb.gov.cn</w:t>
      </w:r>
      <w:r>
        <w:rPr>
          <w:rFonts w:hint="eastAsia"/>
        </w:rPr>
        <w:t>）完成兵役登记。我市的征兵时间初步安排是，即日起至</w:t>
      </w:r>
      <w:r>
        <w:rPr>
          <w:rFonts w:hint="eastAsia"/>
        </w:rPr>
        <w:t>6</w:t>
      </w:r>
      <w:r>
        <w:rPr>
          <w:rFonts w:hint="eastAsia"/>
        </w:rPr>
        <w:t>月底，为网上兵役登记、应征报名阶段；</w:t>
      </w:r>
      <w:r>
        <w:rPr>
          <w:rFonts w:hint="eastAsia"/>
        </w:rPr>
        <w:t>7</w:t>
      </w:r>
      <w:r>
        <w:rPr>
          <w:rFonts w:hint="eastAsia"/>
        </w:rPr>
        <w:t>月底前为初审初检、确定预征对象阶段；</w:t>
      </w:r>
      <w:r>
        <w:rPr>
          <w:rFonts w:hint="eastAsia"/>
        </w:rPr>
        <w:t>8</w:t>
      </w:r>
      <w:r>
        <w:rPr>
          <w:rFonts w:hint="eastAsia"/>
        </w:rPr>
        <w:t>月</w:t>
      </w:r>
      <w:r>
        <w:rPr>
          <w:rFonts w:hint="eastAsia"/>
        </w:rPr>
        <w:t>1</w:t>
      </w:r>
      <w:r>
        <w:rPr>
          <w:rFonts w:hint="eastAsia"/>
        </w:rPr>
        <w:t>日开始集中体格检查和政治考核。为</w:t>
      </w:r>
      <w:proofErr w:type="gramStart"/>
      <w:r>
        <w:rPr>
          <w:rFonts w:hint="eastAsia"/>
        </w:rPr>
        <w:t>方便驻宁普通</w:t>
      </w:r>
      <w:proofErr w:type="gramEnd"/>
      <w:r>
        <w:rPr>
          <w:rFonts w:hint="eastAsia"/>
        </w:rPr>
        <w:t>高校青年应征，在校大学生体格初检工作将于</w:t>
      </w:r>
      <w:r>
        <w:rPr>
          <w:rFonts w:hint="eastAsia"/>
        </w:rPr>
        <w:t>6</w:t>
      </w:r>
      <w:r>
        <w:rPr>
          <w:rFonts w:hint="eastAsia"/>
        </w:rPr>
        <w:t>月初提前组织；</w:t>
      </w:r>
      <w:r>
        <w:rPr>
          <w:rFonts w:hint="eastAsia"/>
        </w:rPr>
        <w:t>9</w:t>
      </w:r>
      <w:r>
        <w:rPr>
          <w:rFonts w:hint="eastAsia"/>
        </w:rPr>
        <w:t>月</w:t>
      </w:r>
      <w:r>
        <w:rPr>
          <w:rFonts w:hint="eastAsia"/>
        </w:rPr>
        <w:t>1</w:t>
      </w:r>
      <w:r>
        <w:rPr>
          <w:rFonts w:hint="eastAsia"/>
        </w:rPr>
        <w:t>日批准入伍，</w:t>
      </w:r>
      <w:r>
        <w:rPr>
          <w:rFonts w:hint="eastAsia"/>
        </w:rPr>
        <w:t>9</w:t>
      </w:r>
      <w:r>
        <w:rPr>
          <w:rFonts w:hint="eastAsia"/>
        </w:rPr>
        <w:t>月</w:t>
      </w:r>
      <w:r>
        <w:rPr>
          <w:rFonts w:hint="eastAsia"/>
        </w:rPr>
        <w:t>5</w:t>
      </w:r>
      <w:r>
        <w:rPr>
          <w:rFonts w:hint="eastAsia"/>
        </w:rPr>
        <w:t>日起运新兵，</w:t>
      </w:r>
      <w:r>
        <w:rPr>
          <w:rFonts w:hint="eastAsia"/>
        </w:rPr>
        <w:t>9</w:t>
      </w:r>
      <w:r>
        <w:rPr>
          <w:rFonts w:hint="eastAsia"/>
        </w:rPr>
        <w:t>月</w:t>
      </w:r>
      <w:r>
        <w:rPr>
          <w:rFonts w:hint="eastAsia"/>
        </w:rPr>
        <w:t>30</w:t>
      </w:r>
      <w:r>
        <w:rPr>
          <w:rFonts w:hint="eastAsia"/>
        </w:rPr>
        <w:t>日征兵结束。欢迎广大适龄青年和高校学子踊跃报名参军。</w:t>
      </w:r>
    </w:p>
    <w:p w:rsidR="00E06ED7" w:rsidRDefault="00E06ED7" w:rsidP="00E06ED7">
      <w:pPr>
        <w:ind w:firstLine="420"/>
        <w:rPr>
          <w:rFonts w:hint="eastAsia"/>
        </w:rPr>
      </w:pPr>
      <w:r>
        <w:rPr>
          <w:rFonts w:hint="eastAsia"/>
        </w:rPr>
        <w:t xml:space="preserve">　　记者：征集对象有何规定？年龄有何要求？</w:t>
      </w:r>
    </w:p>
    <w:p w:rsidR="00E06ED7" w:rsidRDefault="00E06ED7" w:rsidP="00E06ED7">
      <w:pPr>
        <w:ind w:firstLine="420"/>
        <w:rPr>
          <w:rFonts w:hint="eastAsia"/>
        </w:rPr>
      </w:pPr>
      <w:r>
        <w:rPr>
          <w:rFonts w:hint="eastAsia"/>
        </w:rPr>
        <w:t xml:space="preserve">　　曹新民：征集对象以高中（含职高、中专、技校）毕业以上文化程度的青年为主，同等条件下，优先批准学历高的青年和应届毕业生入伍。</w:t>
      </w:r>
      <w:r>
        <w:rPr>
          <w:rFonts w:hint="eastAsia"/>
        </w:rPr>
        <w:t>2015</w:t>
      </w:r>
      <w:r>
        <w:rPr>
          <w:rFonts w:hint="eastAsia"/>
        </w:rPr>
        <w:t>年已被普通高等学校录取及正在高校就学的学生应征且符合条件的，可以批准入伍。</w:t>
      </w:r>
    </w:p>
    <w:p w:rsidR="00E06ED7" w:rsidRDefault="00E06ED7" w:rsidP="00E06ED7">
      <w:pPr>
        <w:ind w:firstLine="420"/>
        <w:rPr>
          <w:rFonts w:hint="eastAsia"/>
        </w:rPr>
      </w:pPr>
      <w:r>
        <w:rPr>
          <w:rFonts w:hint="eastAsia"/>
        </w:rPr>
        <w:t xml:space="preserve">　　男青年年龄为</w:t>
      </w:r>
      <w:r>
        <w:rPr>
          <w:rFonts w:hint="eastAsia"/>
        </w:rPr>
        <w:t>2015</w:t>
      </w:r>
      <w:r>
        <w:rPr>
          <w:rFonts w:hint="eastAsia"/>
        </w:rPr>
        <w:t>年</w:t>
      </w:r>
      <w:r>
        <w:rPr>
          <w:rFonts w:hint="eastAsia"/>
        </w:rPr>
        <w:t>12</w:t>
      </w:r>
      <w:r>
        <w:rPr>
          <w:rFonts w:hint="eastAsia"/>
        </w:rPr>
        <w:t>月</w:t>
      </w:r>
      <w:r>
        <w:rPr>
          <w:rFonts w:hint="eastAsia"/>
        </w:rPr>
        <w:t>31</w:t>
      </w:r>
      <w:r>
        <w:rPr>
          <w:rFonts w:hint="eastAsia"/>
        </w:rPr>
        <w:t>日以前年满</w:t>
      </w:r>
      <w:r>
        <w:rPr>
          <w:rFonts w:hint="eastAsia"/>
        </w:rPr>
        <w:t>18</w:t>
      </w:r>
      <w:r>
        <w:rPr>
          <w:rFonts w:hint="eastAsia"/>
        </w:rPr>
        <w:t>周岁至</w:t>
      </w:r>
      <w:r>
        <w:rPr>
          <w:rFonts w:hint="eastAsia"/>
        </w:rPr>
        <w:t>20</w:t>
      </w:r>
      <w:r>
        <w:rPr>
          <w:rFonts w:hint="eastAsia"/>
        </w:rPr>
        <w:t>周岁，高中毕业文化程度青年可放宽到</w:t>
      </w:r>
      <w:r>
        <w:rPr>
          <w:rFonts w:hint="eastAsia"/>
        </w:rPr>
        <w:t>21</w:t>
      </w:r>
      <w:r>
        <w:rPr>
          <w:rFonts w:hint="eastAsia"/>
        </w:rPr>
        <w:t>周岁，普通高等学校在校生可放宽到</w:t>
      </w:r>
      <w:r>
        <w:rPr>
          <w:rFonts w:hint="eastAsia"/>
        </w:rPr>
        <w:t>22</w:t>
      </w:r>
      <w:r>
        <w:rPr>
          <w:rFonts w:hint="eastAsia"/>
        </w:rPr>
        <w:t>周岁，高职（专科）毕业生可放宽到</w:t>
      </w:r>
      <w:r>
        <w:rPr>
          <w:rFonts w:hint="eastAsia"/>
        </w:rPr>
        <w:t>23</w:t>
      </w:r>
      <w:r>
        <w:rPr>
          <w:rFonts w:hint="eastAsia"/>
        </w:rPr>
        <w:t>周岁，本科及以上学历毕业生可放宽到</w:t>
      </w:r>
      <w:r>
        <w:rPr>
          <w:rFonts w:hint="eastAsia"/>
        </w:rPr>
        <w:t>24</w:t>
      </w:r>
      <w:r>
        <w:rPr>
          <w:rFonts w:hint="eastAsia"/>
        </w:rPr>
        <w:t>周岁。根据本人自愿，可征集年满</w:t>
      </w:r>
      <w:r>
        <w:rPr>
          <w:rFonts w:hint="eastAsia"/>
        </w:rPr>
        <w:t>17</w:t>
      </w:r>
      <w:r>
        <w:rPr>
          <w:rFonts w:hint="eastAsia"/>
        </w:rPr>
        <w:t>周岁的高中应届毕业生入伍。</w:t>
      </w:r>
    </w:p>
    <w:p w:rsidR="00E06ED7" w:rsidRDefault="00E06ED7" w:rsidP="00E06ED7">
      <w:pPr>
        <w:ind w:firstLine="420"/>
        <w:rPr>
          <w:rFonts w:hint="eastAsia"/>
        </w:rPr>
      </w:pPr>
      <w:r>
        <w:rPr>
          <w:rFonts w:hint="eastAsia"/>
        </w:rPr>
        <w:t xml:space="preserve">　　记者：身体条件有哪些基本要求？</w:t>
      </w:r>
    </w:p>
    <w:p w:rsidR="00E06ED7" w:rsidRDefault="00E06ED7" w:rsidP="00E06ED7">
      <w:pPr>
        <w:ind w:firstLine="420"/>
        <w:rPr>
          <w:rFonts w:hint="eastAsia"/>
        </w:rPr>
      </w:pPr>
      <w:r>
        <w:rPr>
          <w:rFonts w:hint="eastAsia"/>
        </w:rPr>
        <w:t xml:space="preserve">　　曹新民：按照现行体检标准，男性身高</w:t>
      </w:r>
      <w:r>
        <w:rPr>
          <w:rFonts w:hint="eastAsia"/>
        </w:rPr>
        <w:t>:160</w:t>
      </w:r>
      <w:r>
        <w:rPr>
          <w:rFonts w:hint="eastAsia"/>
        </w:rPr>
        <w:t>厘米以上；视力：右眼</w:t>
      </w:r>
      <w:r>
        <w:rPr>
          <w:rFonts w:hint="eastAsia"/>
        </w:rPr>
        <w:t>4.6</w:t>
      </w:r>
      <w:r>
        <w:rPr>
          <w:rFonts w:hint="eastAsia"/>
        </w:rPr>
        <w:t>、左眼</w:t>
      </w:r>
      <w:r>
        <w:rPr>
          <w:rFonts w:hint="eastAsia"/>
        </w:rPr>
        <w:t>4.5</w:t>
      </w:r>
      <w:r>
        <w:rPr>
          <w:rFonts w:hint="eastAsia"/>
        </w:rPr>
        <w:t>；激光手术后半年以上，且无并发症裸眼视力达到</w:t>
      </w:r>
      <w:r>
        <w:rPr>
          <w:rFonts w:hint="eastAsia"/>
        </w:rPr>
        <w:t>4.8</w:t>
      </w:r>
      <w:r>
        <w:rPr>
          <w:rFonts w:hint="eastAsia"/>
        </w:rPr>
        <w:t>，眼底正常。体重：不超过标准体重的</w:t>
      </w:r>
      <w:r>
        <w:rPr>
          <w:rFonts w:hint="eastAsia"/>
        </w:rPr>
        <w:t>+30%</w:t>
      </w:r>
      <w:r>
        <w:rPr>
          <w:rFonts w:hint="eastAsia"/>
        </w:rPr>
        <w:t>、</w:t>
      </w:r>
      <w:r>
        <w:rPr>
          <w:rFonts w:hint="eastAsia"/>
        </w:rPr>
        <w:t>-15%</w:t>
      </w:r>
      <w:r>
        <w:rPr>
          <w:rFonts w:hint="eastAsia"/>
        </w:rPr>
        <w:t>，同时，对器质性病变和传染性疾病也有具体的标准。</w:t>
      </w:r>
    </w:p>
    <w:p w:rsidR="00E06ED7" w:rsidRDefault="00E06ED7" w:rsidP="00E06ED7">
      <w:pPr>
        <w:ind w:firstLine="420"/>
        <w:rPr>
          <w:rFonts w:hint="eastAsia"/>
        </w:rPr>
      </w:pPr>
      <w:r>
        <w:rPr>
          <w:rFonts w:hint="eastAsia"/>
        </w:rPr>
        <w:t xml:space="preserve">　　大学生参军入伍优待政策多</w:t>
      </w:r>
    </w:p>
    <w:p w:rsidR="00E06ED7" w:rsidRDefault="00E06ED7" w:rsidP="00E06ED7">
      <w:pPr>
        <w:ind w:firstLine="420"/>
        <w:rPr>
          <w:rFonts w:hint="eastAsia"/>
        </w:rPr>
      </w:pPr>
      <w:r>
        <w:rPr>
          <w:rFonts w:hint="eastAsia"/>
        </w:rPr>
        <w:t xml:space="preserve">　　记者：大学生从军在部队发展途径有哪些？</w:t>
      </w:r>
    </w:p>
    <w:p w:rsidR="00E06ED7" w:rsidRDefault="00E06ED7" w:rsidP="00E06ED7">
      <w:pPr>
        <w:ind w:firstLine="420"/>
        <w:rPr>
          <w:rFonts w:hint="eastAsia"/>
        </w:rPr>
      </w:pPr>
      <w:r>
        <w:rPr>
          <w:rFonts w:hint="eastAsia"/>
        </w:rPr>
        <w:t xml:space="preserve">　　曹新民：主要有四种途径：一是考学。未完成国家高等学历教育的在校大学生士兵和高中毕业生士兵，可以报考军队院校；参加全国统一高考录取且取得全日制专科学历的毕业生士兵，可以参加全军统一组织的本科层次招生考试。二是保送入学。作战部队建制</w:t>
      </w:r>
      <w:proofErr w:type="gramStart"/>
      <w:r>
        <w:rPr>
          <w:rFonts w:hint="eastAsia"/>
        </w:rPr>
        <w:t>旅团级</w:t>
      </w:r>
      <w:proofErr w:type="gramEnd"/>
      <w:r>
        <w:rPr>
          <w:rFonts w:hint="eastAsia"/>
        </w:rPr>
        <w:t>单位、作战部队军师级单位直属队、海防部队独立营级单位的战斗班班长或技术尖子，表现优秀的可以保送入军队院校学习，培训合格后提拔为干部；大学毕业生士兵参加优秀士兵保送入学对象选拔，年龄放宽</w:t>
      </w:r>
      <w:r>
        <w:rPr>
          <w:rFonts w:hint="eastAsia"/>
        </w:rPr>
        <w:t>1</w:t>
      </w:r>
      <w:r>
        <w:rPr>
          <w:rFonts w:hint="eastAsia"/>
        </w:rPr>
        <w:t>岁，同等条件下优先列为优秀士兵保送入学推荐对象。三是提干。参加全国统一高考，本科第一批、第二批、第三批录取且取得全日制本科学历和学士学位的毕业生，参加全国硕士研究生招生统一考试且取得全日制研究生学历的毕业生，服役期间表现优秀的可以直接提干。四是选改士官。义务兵服役期满，表现优秀的，根据部队岗位需要选改为士官，同等条件下具有全日制大专以上学历的优先选取；师（旅）级单位范围</w:t>
      </w:r>
      <w:proofErr w:type="gramStart"/>
      <w:r>
        <w:rPr>
          <w:rFonts w:hint="eastAsia"/>
        </w:rPr>
        <w:t>内相同</w:t>
      </w:r>
      <w:proofErr w:type="gramEnd"/>
      <w:r>
        <w:rPr>
          <w:rFonts w:hint="eastAsia"/>
        </w:rPr>
        <w:t>专业岗位的士兵，在任职能力相当的情况下，优先选取高学历士兵。</w:t>
      </w:r>
    </w:p>
    <w:p w:rsidR="00E06ED7" w:rsidRDefault="00E06ED7" w:rsidP="00E06ED7">
      <w:pPr>
        <w:ind w:firstLine="420"/>
        <w:rPr>
          <w:rFonts w:hint="eastAsia"/>
        </w:rPr>
      </w:pPr>
      <w:r>
        <w:rPr>
          <w:rFonts w:hint="eastAsia"/>
        </w:rPr>
        <w:t xml:space="preserve">　　记者：大学生参军入伍有哪些优待？</w:t>
      </w:r>
    </w:p>
    <w:p w:rsidR="00E06ED7" w:rsidRDefault="00E06ED7" w:rsidP="00E06ED7">
      <w:pPr>
        <w:ind w:firstLine="420"/>
        <w:rPr>
          <w:rFonts w:hint="eastAsia"/>
        </w:rPr>
      </w:pPr>
      <w:r>
        <w:rPr>
          <w:rFonts w:hint="eastAsia"/>
        </w:rPr>
        <w:t xml:space="preserve">　　曹新民：一是复学（入学）政策。应征入伍</w:t>
      </w:r>
      <w:proofErr w:type="gramStart"/>
      <w:r>
        <w:rPr>
          <w:rFonts w:hint="eastAsia"/>
        </w:rPr>
        <w:t>服义务</w:t>
      </w:r>
      <w:proofErr w:type="gramEnd"/>
      <w:r>
        <w:rPr>
          <w:rFonts w:hint="eastAsia"/>
        </w:rPr>
        <w:t>兵役前正在高校就读的学生（含</w:t>
      </w:r>
      <w:r>
        <w:rPr>
          <w:rFonts w:hint="eastAsia"/>
        </w:rPr>
        <w:lastRenderedPageBreak/>
        <w:t>高校新生），服役期间按国家有关规定保留学籍或入学资格，退役后</w:t>
      </w:r>
      <w:r>
        <w:rPr>
          <w:rFonts w:hint="eastAsia"/>
        </w:rPr>
        <w:t>2</w:t>
      </w:r>
      <w:r>
        <w:rPr>
          <w:rFonts w:hint="eastAsia"/>
        </w:rPr>
        <w:t>年内允许入学或者复学。二是国家资助学费。国家对应征入伍</w:t>
      </w:r>
      <w:proofErr w:type="gramStart"/>
      <w:r>
        <w:rPr>
          <w:rFonts w:hint="eastAsia"/>
        </w:rPr>
        <w:t>服义务</w:t>
      </w:r>
      <w:proofErr w:type="gramEnd"/>
      <w:r>
        <w:rPr>
          <w:rFonts w:hint="eastAsia"/>
        </w:rPr>
        <w:t>兵役的高校学生，在入伍时对其在校期间缴纳的学费实行一次性补偿或获得的国家助学贷款实行代偿；应征入伍</w:t>
      </w:r>
      <w:proofErr w:type="gramStart"/>
      <w:r>
        <w:rPr>
          <w:rFonts w:hint="eastAsia"/>
        </w:rPr>
        <w:t>服义务</w:t>
      </w:r>
      <w:proofErr w:type="gramEnd"/>
      <w:r>
        <w:rPr>
          <w:rFonts w:hint="eastAsia"/>
        </w:rPr>
        <w:t>兵役前正在高校就读的学生（含高校新生），服役期间按国家有关规定保留学籍或入学资格、退役后自愿复学或入学的，国家实行学费减免；学费补偿、国家助学贷款代偿和学费减免标准，本专科学生每人每年最高不超过</w:t>
      </w:r>
      <w:r>
        <w:rPr>
          <w:rFonts w:hint="eastAsia"/>
        </w:rPr>
        <w:t>8000</w:t>
      </w:r>
      <w:r>
        <w:rPr>
          <w:rFonts w:hint="eastAsia"/>
        </w:rPr>
        <w:t>元，研究生每人每年最高不超过</w:t>
      </w:r>
      <w:r>
        <w:rPr>
          <w:rFonts w:hint="eastAsia"/>
        </w:rPr>
        <w:t>12000</w:t>
      </w:r>
      <w:r>
        <w:rPr>
          <w:rFonts w:hint="eastAsia"/>
        </w:rPr>
        <w:t>元。三是考试升学加分。普通高校应届毕业生应征入伍</w:t>
      </w:r>
      <w:proofErr w:type="gramStart"/>
      <w:r>
        <w:rPr>
          <w:rFonts w:hint="eastAsia"/>
        </w:rPr>
        <w:t>服义务</w:t>
      </w:r>
      <w:proofErr w:type="gramEnd"/>
      <w:r>
        <w:rPr>
          <w:rFonts w:hint="eastAsia"/>
        </w:rPr>
        <w:t>兵役退役后</w:t>
      </w:r>
      <w:r>
        <w:rPr>
          <w:rFonts w:hint="eastAsia"/>
        </w:rPr>
        <w:t>3</w:t>
      </w:r>
      <w:r>
        <w:rPr>
          <w:rFonts w:hint="eastAsia"/>
        </w:rPr>
        <w:t>年内参加全国硕士研究生报名招生考试，初试总分加</w:t>
      </w:r>
      <w:r>
        <w:rPr>
          <w:rFonts w:hint="eastAsia"/>
        </w:rPr>
        <w:t>10</w:t>
      </w:r>
      <w:r>
        <w:rPr>
          <w:rFonts w:hint="eastAsia"/>
        </w:rPr>
        <w:t>分，同等条件下优先录取；在部队荣立二等功及以上的，符合研究生报名条件的可免试（指初试）攻读硕士研究生。四是高职（专科）升学。高职（专科）在校生（含高校新生）入伍经历可作为毕业实习经历；具有高职（专科）学历的毕业生，退役后免试入读成人本科；荣立三等功以上奖励的高职（专科）在校生（含高校新生），在完成高职（专科）学业后，免试入读普通本科。五是免修军事技能。高校在校生（含高校新生）参军入伍退役后复学或入学，免修军事技能训练，直接获得学分。</w:t>
      </w:r>
    </w:p>
    <w:p w:rsidR="00E06ED7" w:rsidRDefault="00E06ED7" w:rsidP="00E06ED7">
      <w:pPr>
        <w:ind w:firstLine="420"/>
        <w:rPr>
          <w:rFonts w:hint="eastAsia"/>
        </w:rPr>
      </w:pPr>
      <w:r>
        <w:rPr>
          <w:rFonts w:hint="eastAsia"/>
        </w:rPr>
        <w:t xml:space="preserve">　　今年，为鼓励大学生参军入伍，切实提高征集大学生数量和质量，国家教育部办公厅制定出台了《关于进一步做好高校学生参军入伍工作的通知》，在原有优惠政策基础上，又出台了</w:t>
      </w:r>
      <w:r>
        <w:rPr>
          <w:rFonts w:hint="eastAsia"/>
        </w:rPr>
        <w:t>6</w:t>
      </w:r>
      <w:r>
        <w:rPr>
          <w:rFonts w:hint="eastAsia"/>
        </w:rPr>
        <w:t>项新举措：一是设立“退役大学生士兵”专项硕士研究生招生计划。根据实际需求，每年安排一定数量专项计划，专门面向退役大学生士兵招生。专项计划规模控制在</w:t>
      </w:r>
      <w:r>
        <w:rPr>
          <w:rFonts w:hint="eastAsia"/>
        </w:rPr>
        <w:t>5000</w:t>
      </w:r>
      <w:r>
        <w:rPr>
          <w:rFonts w:hint="eastAsia"/>
        </w:rPr>
        <w:t>人以内，在全国研究生招生总规模内单列下达，不得挪用。二是将高校在校生（含高校新生）服兵役情况纳入推免生遴选指标体系。鼓励开展推荐优秀应届毕业生免试攻读研究生工作的高校在制定本校推免生遴选办法时，结合本校具体情况，将在校期间服兵役情况纳入推免生遴选指标体系。在部队荣立二等功及以上的退役人员，符合研究生报名条件的可免试（指初试）攻读硕士研究生。三是将考研加分范围扩大至高校在校生（含高校新生）。退役人员在继续实行普通高校应届毕业生退役后按规定享受加分政策的基础上，允许普通高校在校生（含高校新生）应征入伍</w:t>
      </w:r>
      <w:proofErr w:type="gramStart"/>
      <w:r>
        <w:rPr>
          <w:rFonts w:hint="eastAsia"/>
        </w:rPr>
        <w:t>服义务</w:t>
      </w:r>
      <w:proofErr w:type="gramEnd"/>
      <w:r>
        <w:rPr>
          <w:rFonts w:hint="eastAsia"/>
        </w:rPr>
        <w:t>兵役退役，在完成本科学业后</w:t>
      </w:r>
      <w:r>
        <w:rPr>
          <w:rFonts w:hint="eastAsia"/>
        </w:rPr>
        <w:t>3</w:t>
      </w:r>
      <w:r>
        <w:rPr>
          <w:rFonts w:hint="eastAsia"/>
        </w:rPr>
        <w:t>年内参加全国硕士研究生招生考试，初试总分加</w:t>
      </w:r>
      <w:r>
        <w:rPr>
          <w:rFonts w:hint="eastAsia"/>
        </w:rPr>
        <w:t>10</w:t>
      </w:r>
      <w:r>
        <w:rPr>
          <w:rFonts w:hint="eastAsia"/>
        </w:rPr>
        <w:t>分，同等条件下优先录取。四是退役大学生士兵专升本实行招生计划单列。高职（专科）学生应征入伍</w:t>
      </w:r>
      <w:proofErr w:type="gramStart"/>
      <w:r>
        <w:rPr>
          <w:rFonts w:hint="eastAsia"/>
        </w:rPr>
        <w:t>服义务</w:t>
      </w:r>
      <w:proofErr w:type="gramEnd"/>
      <w:r>
        <w:rPr>
          <w:rFonts w:hint="eastAsia"/>
        </w:rPr>
        <w:t>兵役退役，在完成高职学业后参加普通本科专升本考试，实行计划单列，录取比例在现行</w:t>
      </w:r>
      <w:r>
        <w:rPr>
          <w:rFonts w:hint="eastAsia"/>
        </w:rPr>
        <w:t>30%</w:t>
      </w:r>
      <w:r>
        <w:rPr>
          <w:rFonts w:hint="eastAsia"/>
        </w:rPr>
        <w:t>的基础上适度扩大，具体比例由各省份根据本地实际和报名情况确定。</w:t>
      </w:r>
    </w:p>
    <w:p w:rsidR="00E06ED7" w:rsidRDefault="00E06ED7" w:rsidP="00E06ED7">
      <w:pPr>
        <w:ind w:firstLine="420"/>
        <w:rPr>
          <w:rFonts w:hint="eastAsia"/>
        </w:rPr>
      </w:pPr>
      <w:r>
        <w:rPr>
          <w:rFonts w:hint="eastAsia"/>
        </w:rPr>
        <w:t xml:space="preserve">　　五是高校新生录取通知书中附寄应征入伍优惠政策。高校向新生寄送《录取通知书》时，附寄应征入伍宣传单，宣传单主要内容包括优惠政策概要、报名流程指南、学籍注册要求等。六是放宽退役大学生士兵</w:t>
      </w:r>
      <w:proofErr w:type="gramStart"/>
      <w:r>
        <w:rPr>
          <w:rFonts w:hint="eastAsia"/>
        </w:rPr>
        <w:t>复读转专业</w:t>
      </w:r>
      <w:proofErr w:type="gramEnd"/>
      <w:r>
        <w:rPr>
          <w:rFonts w:hint="eastAsia"/>
        </w:rPr>
        <w:t>限制。大学生士兵退役后复学，经学校同意并履行相关程序后，可转入本校其他专业学习。</w:t>
      </w:r>
    </w:p>
    <w:p w:rsidR="00E06ED7" w:rsidRDefault="00E06ED7" w:rsidP="00E06ED7">
      <w:pPr>
        <w:ind w:firstLine="420"/>
        <w:rPr>
          <w:rFonts w:hint="eastAsia"/>
        </w:rPr>
      </w:pPr>
      <w:r>
        <w:rPr>
          <w:rFonts w:hint="eastAsia"/>
        </w:rPr>
        <w:t xml:space="preserve">　　记者：南京籍大学生参军入伍优抚补助有何规定？</w:t>
      </w:r>
    </w:p>
    <w:p w:rsidR="00E06ED7" w:rsidRDefault="00E06ED7" w:rsidP="00E06ED7">
      <w:pPr>
        <w:ind w:firstLine="420"/>
        <w:rPr>
          <w:rFonts w:hint="eastAsia"/>
        </w:rPr>
      </w:pPr>
      <w:r>
        <w:rPr>
          <w:rFonts w:hint="eastAsia"/>
        </w:rPr>
        <w:t xml:space="preserve">　　曹新民：今年我市加大了参军补助力度，义务兵将享受义务兵家庭优待金、大学生入伍奖励金、退役金、一次性补助金、义务兵津贴和慰问金等多项收入。</w:t>
      </w:r>
    </w:p>
    <w:p w:rsidR="00E06ED7" w:rsidRDefault="00E06ED7" w:rsidP="00E06ED7">
      <w:pPr>
        <w:ind w:firstLine="420"/>
        <w:rPr>
          <w:rFonts w:hint="eastAsia"/>
        </w:rPr>
      </w:pPr>
      <w:r>
        <w:rPr>
          <w:rFonts w:hint="eastAsia"/>
        </w:rPr>
        <w:t xml:space="preserve">　　以一名本科毕业生为例，如果从我市入伍，服役两年后可享受的经济补助包括：</w:t>
      </w:r>
    </w:p>
    <w:p w:rsidR="00E06ED7" w:rsidRDefault="00E06ED7" w:rsidP="00E06ED7">
      <w:pPr>
        <w:ind w:firstLine="420"/>
        <w:rPr>
          <w:rFonts w:hint="eastAsia"/>
        </w:rPr>
      </w:pPr>
      <w:r>
        <w:rPr>
          <w:rFonts w:hint="eastAsia"/>
        </w:rPr>
        <w:t xml:space="preserve">　　义务兵家庭优待金</w:t>
      </w:r>
      <w:r>
        <w:rPr>
          <w:rFonts w:hint="eastAsia"/>
        </w:rPr>
        <w:t>=</w:t>
      </w:r>
      <w:r>
        <w:rPr>
          <w:rFonts w:hint="eastAsia"/>
        </w:rPr>
        <w:t>上年度南京市城镇人均可支配收入</w:t>
      </w:r>
      <w:r>
        <w:rPr>
          <w:rFonts w:hint="eastAsia"/>
        </w:rPr>
        <w:t>(4.25</w:t>
      </w:r>
      <w:r>
        <w:rPr>
          <w:rFonts w:hint="eastAsia"/>
        </w:rPr>
        <w:t>万左右</w:t>
      </w:r>
      <w:r>
        <w:rPr>
          <w:rFonts w:hint="eastAsia"/>
        </w:rPr>
        <w:t>)</w:t>
      </w:r>
      <w:r>
        <w:rPr>
          <w:rFonts w:hint="eastAsia"/>
        </w:rPr>
        <w:t>×</w:t>
      </w:r>
      <w:r>
        <w:rPr>
          <w:rFonts w:hint="eastAsia"/>
        </w:rPr>
        <w:t>45%</w:t>
      </w:r>
      <w:r>
        <w:rPr>
          <w:rFonts w:hint="eastAsia"/>
        </w:rPr>
        <w:t>×</w:t>
      </w:r>
      <w:r>
        <w:rPr>
          <w:rFonts w:hint="eastAsia"/>
        </w:rPr>
        <w:t>2</w:t>
      </w:r>
      <w:r>
        <w:rPr>
          <w:rFonts w:hint="eastAsia"/>
        </w:rPr>
        <w:t>年，约为</w:t>
      </w:r>
      <w:r>
        <w:rPr>
          <w:rFonts w:hint="eastAsia"/>
        </w:rPr>
        <w:t>3.8</w:t>
      </w:r>
      <w:r>
        <w:rPr>
          <w:rFonts w:hint="eastAsia"/>
        </w:rPr>
        <w:t>万元；</w:t>
      </w:r>
    </w:p>
    <w:p w:rsidR="00E06ED7" w:rsidRDefault="00E06ED7" w:rsidP="00E06ED7">
      <w:pPr>
        <w:ind w:firstLine="420"/>
        <w:rPr>
          <w:rFonts w:hint="eastAsia"/>
        </w:rPr>
      </w:pPr>
      <w:r>
        <w:rPr>
          <w:rFonts w:hint="eastAsia"/>
        </w:rPr>
        <w:t xml:space="preserve">　　大学生入伍奖励金</w:t>
      </w:r>
      <w:r>
        <w:rPr>
          <w:rFonts w:hint="eastAsia"/>
        </w:rPr>
        <w:t>=</w:t>
      </w:r>
      <w:r>
        <w:rPr>
          <w:rFonts w:hint="eastAsia"/>
        </w:rPr>
        <w:t>义务兵家庭优待金</w:t>
      </w:r>
      <w:r>
        <w:rPr>
          <w:rFonts w:hint="eastAsia"/>
        </w:rPr>
        <w:t>(1.9</w:t>
      </w:r>
      <w:r>
        <w:rPr>
          <w:rFonts w:hint="eastAsia"/>
        </w:rPr>
        <w:t>万左右</w:t>
      </w:r>
      <w:r>
        <w:rPr>
          <w:rFonts w:hint="eastAsia"/>
        </w:rPr>
        <w:t>)</w:t>
      </w:r>
      <w:r>
        <w:rPr>
          <w:rFonts w:hint="eastAsia"/>
        </w:rPr>
        <w:t>×</w:t>
      </w:r>
      <w:r>
        <w:rPr>
          <w:rFonts w:hint="eastAsia"/>
        </w:rPr>
        <w:t>60%</w:t>
      </w:r>
      <w:r>
        <w:rPr>
          <w:rFonts w:hint="eastAsia"/>
        </w:rPr>
        <w:t>×</w:t>
      </w:r>
      <w:r>
        <w:rPr>
          <w:rFonts w:hint="eastAsia"/>
        </w:rPr>
        <w:t>2</w:t>
      </w:r>
      <w:r>
        <w:rPr>
          <w:rFonts w:hint="eastAsia"/>
        </w:rPr>
        <w:t>年，约为</w:t>
      </w:r>
      <w:r>
        <w:rPr>
          <w:rFonts w:hint="eastAsia"/>
        </w:rPr>
        <w:t>2.28</w:t>
      </w:r>
      <w:r>
        <w:rPr>
          <w:rFonts w:hint="eastAsia"/>
        </w:rPr>
        <w:t>万元；</w:t>
      </w:r>
    </w:p>
    <w:p w:rsidR="00E06ED7" w:rsidRDefault="00E06ED7" w:rsidP="00E06ED7">
      <w:pPr>
        <w:ind w:firstLine="420"/>
        <w:rPr>
          <w:rFonts w:hint="eastAsia"/>
        </w:rPr>
      </w:pPr>
      <w:r>
        <w:rPr>
          <w:rFonts w:hint="eastAsia"/>
        </w:rPr>
        <w:t xml:space="preserve">　　退役金</w:t>
      </w:r>
      <w:r>
        <w:rPr>
          <w:rFonts w:hint="eastAsia"/>
        </w:rPr>
        <w:t>=4500</w:t>
      </w:r>
      <w:r>
        <w:rPr>
          <w:rFonts w:hint="eastAsia"/>
        </w:rPr>
        <w:t>元</w:t>
      </w:r>
      <w:r>
        <w:rPr>
          <w:rFonts w:hint="eastAsia"/>
        </w:rPr>
        <w:t>/</w:t>
      </w:r>
      <w:r>
        <w:rPr>
          <w:rFonts w:hint="eastAsia"/>
        </w:rPr>
        <w:t>年×</w:t>
      </w:r>
      <w:r>
        <w:rPr>
          <w:rFonts w:hint="eastAsia"/>
        </w:rPr>
        <w:t>2,</w:t>
      </w:r>
      <w:r>
        <w:rPr>
          <w:rFonts w:hint="eastAsia"/>
        </w:rPr>
        <w:t>共计</w:t>
      </w:r>
      <w:r>
        <w:rPr>
          <w:rFonts w:hint="eastAsia"/>
        </w:rPr>
        <w:t>9000</w:t>
      </w:r>
      <w:r>
        <w:rPr>
          <w:rFonts w:hint="eastAsia"/>
        </w:rPr>
        <w:t>元；</w:t>
      </w:r>
    </w:p>
    <w:p w:rsidR="00E06ED7" w:rsidRDefault="00E06ED7" w:rsidP="00E06ED7">
      <w:pPr>
        <w:ind w:firstLine="420"/>
        <w:rPr>
          <w:rFonts w:hint="eastAsia"/>
        </w:rPr>
      </w:pPr>
      <w:r>
        <w:rPr>
          <w:rFonts w:hint="eastAsia"/>
        </w:rPr>
        <w:t xml:space="preserve">　　一次性补助金</w:t>
      </w:r>
      <w:r>
        <w:rPr>
          <w:rFonts w:hint="eastAsia"/>
        </w:rPr>
        <w:t>=</w:t>
      </w:r>
      <w:r>
        <w:rPr>
          <w:rFonts w:hint="eastAsia"/>
        </w:rPr>
        <w:t>上年度南京市城镇人均可支配收入</w:t>
      </w:r>
      <w:r>
        <w:rPr>
          <w:rFonts w:hint="eastAsia"/>
        </w:rPr>
        <w:t>(4.25</w:t>
      </w:r>
      <w:r>
        <w:rPr>
          <w:rFonts w:hint="eastAsia"/>
        </w:rPr>
        <w:t>万元左右</w:t>
      </w:r>
      <w:r>
        <w:rPr>
          <w:rFonts w:hint="eastAsia"/>
        </w:rPr>
        <w:t>)</w:t>
      </w:r>
      <w:r>
        <w:rPr>
          <w:rFonts w:hint="eastAsia"/>
        </w:rPr>
        <w:t>×</w:t>
      </w:r>
      <w:r>
        <w:rPr>
          <w:rFonts w:hint="eastAsia"/>
        </w:rPr>
        <w:t>1.5-9000</w:t>
      </w:r>
      <w:r>
        <w:rPr>
          <w:rFonts w:hint="eastAsia"/>
        </w:rPr>
        <w:t>元，约为</w:t>
      </w:r>
      <w:r>
        <w:rPr>
          <w:rFonts w:hint="eastAsia"/>
        </w:rPr>
        <w:t>5.47</w:t>
      </w:r>
      <w:r>
        <w:rPr>
          <w:rFonts w:hint="eastAsia"/>
        </w:rPr>
        <w:t>万元；</w:t>
      </w:r>
    </w:p>
    <w:p w:rsidR="00E06ED7" w:rsidRDefault="00E06ED7" w:rsidP="00E06ED7">
      <w:pPr>
        <w:ind w:firstLine="420"/>
        <w:rPr>
          <w:rFonts w:hint="eastAsia"/>
        </w:rPr>
      </w:pPr>
      <w:r>
        <w:rPr>
          <w:rFonts w:hint="eastAsia"/>
        </w:rPr>
        <w:t xml:space="preserve">　　义务兵津贴</w:t>
      </w:r>
      <w:r>
        <w:rPr>
          <w:rFonts w:hint="eastAsia"/>
        </w:rPr>
        <w:t>=600/</w:t>
      </w:r>
      <w:r>
        <w:rPr>
          <w:rFonts w:hint="eastAsia"/>
        </w:rPr>
        <w:t>月×</w:t>
      </w:r>
      <w:r>
        <w:rPr>
          <w:rFonts w:hint="eastAsia"/>
        </w:rPr>
        <w:t>12(</w:t>
      </w:r>
      <w:r>
        <w:rPr>
          <w:rFonts w:hint="eastAsia"/>
        </w:rPr>
        <w:t>第一年</w:t>
      </w:r>
      <w:r>
        <w:rPr>
          <w:rFonts w:hint="eastAsia"/>
        </w:rPr>
        <w:t>)+700/</w:t>
      </w:r>
      <w:r>
        <w:rPr>
          <w:rFonts w:hint="eastAsia"/>
        </w:rPr>
        <w:t>月×</w:t>
      </w:r>
      <w:r>
        <w:rPr>
          <w:rFonts w:hint="eastAsia"/>
        </w:rPr>
        <w:t>12(</w:t>
      </w:r>
      <w:r>
        <w:rPr>
          <w:rFonts w:hint="eastAsia"/>
        </w:rPr>
        <w:t>第二年</w:t>
      </w:r>
      <w:r>
        <w:rPr>
          <w:rFonts w:hint="eastAsia"/>
        </w:rPr>
        <w:t>)</w:t>
      </w:r>
      <w:r>
        <w:rPr>
          <w:rFonts w:hint="eastAsia"/>
        </w:rPr>
        <w:t>，共为</w:t>
      </w:r>
      <w:r>
        <w:rPr>
          <w:rFonts w:hint="eastAsia"/>
        </w:rPr>
        <w:t>1.56</w:t>
      </w:r>
      <w:r>
        <w:rPr>
          <w:rFonts w:hint="eastAsia"/>
        </w:rPr>
        <w:t>万元；</w:t>
      </w:r>
    </w:p>
    <w:p w:rsidR="00E06ED7" w:rsidRDefault="00E06ED7" w:rsidP="00E06ED7">
      <w:pPr>
        <w:ind w:firstLine="420"/>
        <w:rPr>
          <w:rFonts w:hint="eastAsia"/>
        </w:rPr>
      </w:pPr>
      <w:r>
        <w:rPr>
          <w:rFonts w:hint="eastAsia"/>
        </w:rPr>
        <w:t xml:space="preserve">　　慰问金</w:t>
      </w:r>
      <w:r>
        <w:rPr>
          <w:rFonts w:hint="eastAsia"/>
        </w:rPr>
        <w:t>=2000</w:t>
      </w:r>
      <w:r>
        <w:rPr>
          <w:rFonts w:hint="eastAsia"/>
        </w:rPr>
        <w:t>元</w:t>
      </w:r>
      <w:r>
        <w:rPr>
          <w:rFonts w:hint="eastAsia"/>
        </w:rPr>
        <w:t>/</w:t>
      </w:r>
      <w:r>
        <w:rPr>
          <w:rFonts w:hint="eastAsia"/>
        </w:rPr>
        <w:t>年×</w:t>
      </w:r>
      <w:r>
        <w:rPr>
          <w:rFonts w:hint="eastAsia"/>
        </w:rPr>
        <w:t>2</w:t>
      </w:r>
      <w:r>
        <w:rPr>
          <w:rFonts w:hint="eastAsia"/>
        </w:rPr>
        <w:t>，共计</w:t>
      </w:r>
      <w:r>
        <w:rPr>
          <w:rFonts w:hint="eastAsia"/>
        </w:rPr>
        <w:t>4000</w:t>
      </w:r>
      <w:r>
        <w:rPr>
          <w:rFonts w:hint="eastAsia"/>
        </w:rPr>
        <w:t>元；</w:t>
      </w:r>
    </w:p>
    <w:p w:rsidR="00E06ED7" w:rsidRDefault="00E06ED7" w:rsidP="00E06ED7">
      <w:pPr>
        <w:ind w:firstLine="420"/>
        <w:rPr>
          <w:rFonts w:hint="eastAsia"/>
        </w:rPr>
      </w:pPr>
      <w:r>
        <w:rPr>
          <w:rFonts w:hint="eastAsia"/>
        </w:rPr>
        <w:lastRenderedPageBreak/>
        <w:t xml:space="preserve">　　这样算来，今年从我市入伍的本科毕业生两年义务兵退役后，除了学费补偿和助学贷款代偿外，还能获</w:t>
      </w:r>
      <w:r>
        <w:rPr>
          <w:rFonts w:hint="eastAsia"/>
        </w:rPr>
        <w:t>14</w:t>
      </w:r>
      <w:r>
        <w:rPr>
          <w:rFonts w:hint="eastAsia"/>
        </w:rPr>
        <w:t>万元左右的经济补助。</w:t>
      </w:r>
    </w:p>
    <w:p w:rsidR="00E06ED7" w:rsidRDefault="00E06ED7" w:rsidP="00E06ED7">
      <w:pPr>
        <w:ind w:firstLine="420"/>
        <w:rPr>
          <w:rFonts w:hint="eastAsia"/>
        </w:rPr>
      </w:pPr>
      <w:r>
        <w:rPr>
          <w:rFonts w:hint="eastAsia"/>
        </w:rPr>
        <w:t xml:space="preserve">　　南京地区大学本科一年级新生可获</w:t>
      </w:r>
      <w:r>
        <w:rPr>
          <w:rFonts w:hint="eastAsia"/>
        </w:rPr>
        <w:t>18</w:t>
      </w:r>
      <w:r>
        <w:rPr>
          <w:rFonts w:hint="eastAsia"/>
        </w:rPr>
        <w:t>万元左右经济补助；大专毕业生能获经济补助</w:t>
      </w:r>
      <w:r>
        <w:rPr>
          <w:rFonts w:hint="eastAsia"/>
        </w:rPr>
        <w:t>13</w:t>
      </w:r>
      <w:r>
        <w:rPr>
          <w:rFonts w:hint="eastAsia"/>
        </w:rPr>
        <w:t>万元左右；高中</w:t>
      </w:r>
      <w:r>
        <w:rPr>
          <w:rFonts w:hint="eastAsia"/>
        </w:rPr>
        <w:t>(</w:t>
      </w:r>
      <w:r>
        <w:rPr>
          <w:rFonts w:hint="eastAsia"/>
        </w:rPr>
        <w:t>职高、中专</w:t>
      </w:r>
      <w:r>
        <w:rPr>
          <w:rFonts w:hint="eastAsia"/>
        </w:rPr>
        <w:t>)</w:t>
      </w:r>
      <w:r>
        <w:rPr>
          <w:rFonts w:hint="eastAsia"/>
        </w:rPr>
        <w:t>生</w:t>
      </w:r>
      <w:proofErr w:type="gramStart"/>
      <w:r>
        <w:rPr>
          <w:rFonts w:hint="eastAsia"/>
        </w:rPr>
        <w:t>服义务</w:t>
      </w:r>
      <w:proofErr w:type="gramEnd"/>
      <w:r>
        <w:rPr>
          <w:rFonts w:hint="eastAsia"/>
        </w:rPr>
        <w:t>兵役两年，也可获各类经济</w:t>
      </w:r>
      <w:proofErr w:type="gramStart"/>
      <w:r>
        <w:rPr>
          <w:rFonts w:hint="eastAsia"/>
        </w:rPr>
        <w:t>补助近</w:t>
      </w:r>
      <w:proofErr w:type="gramEnd"/>
      <w:r>
        <w:rPr>
          <w:rFonts w:hint="eastAsia"/>
        </w:rPr>
        <w:t>10</w:t>
      </w:r>
      <w:r>
        <w:rPr>
          <w:rFonts w:hint="eastAsia"/>
        </w:rPr>
        <w:t>万元。</w:t>
      </w:r>
    </w:p>
    <w:p w:rsidR="00E06ED7" w:rsidRDefault="00E06ED7" w:rsidP="00E06ED7">
      <w:pPr>
        <w:ind w:firstLine="420"/>
        <w:rPr>
          <w:rFonts w:hint="eastAsia"/>
        </w:rPr>
      </w:pPr>
      <w:r>
        <w:rPr>
          <w:rFonts w:hint="eastAsia"/>
        </w:rPr>
        <w:t xml:space="preserve">　　二本及以上退役大学生士兵定向招</w:t>
      </w:r>
      <w:proofErr w:type="gramStart"/>
      <w:r>
        <w:rPr>
          <w:rFonts w:hint="eastAsia"/>
        </w:rPr>
        <w:t>录事业编制</w:t>
      </w:r>
      <w:proofErr w:type="gramEnd"/>
    </w:p>
    <w:p w:rsidR="00E06ED7" w:rsidRDefault="00E06ED7" w:rsidP="00E06ED7">
      <w:pPr>
        <w:ind w:firstLine="420"/>
        <w:rPr>
          <w:rFonts w:hint="eastAsia"/>
        </w:rPr>
      </w:pPr>
      <w:r>
        <w:rPr>
          <w:rFonts w:hint="eastAsia"/>
        </w:rPr>
        <w:t xml:space="preserve">　　记者：驻宁高校大学生入伍优抚政策有何调整？</w:t>
      </w:r>
    </w:p>
    <w:p w:rsidR="00E06ED7" w:rsidRDefault="00E06ED7" w:rsidP="00E06ED7">
      <w:pPr>
        <w:ind w:firstLine="420"/>
        <w:rPr>
          <w:rFonts w:hint="eastAsia"/>
        </w:rPr>
      </w:pPr>
      <w:r>
        <w:rPr>
          <w:rFonts w:hint="eastAsia"/>
        </w:rPr>
        <w:t xml:space="preserve">　　曹新民：今年，为了调动驻宁高校大学生和广大适龄青年报名参军积极性，市委市政府和警备区联合出台了《关于加强和改进征兵工作的意见》，对优抚政策进行了大幅度调整。</w:t>
      </w:r>
    </w:p>
    <w:p w:rsidR="00E06ED7" w:rsidRDefault="00E06ED7" w:rsidP="00E06ED7">
      <w:pPr>
        <w:ind w:firstLine="420"/>
        <w:rPr>
          <w:rFonts w:hint="eastAsia"/>
        </w:rPr>
      </w:pPr>
      <w:r>
        <w:rPr>
          <w:rFonts w:hint="eastAsia"/>
        </w:rPr>
        <w:t xml:space="preserve">　　《意见》规定：在国有大中型企业招聘、基层社工招录和政府购买公益性岗位中，每年拿出一定数量的岗位，定向招录退役士兵。从我市入伍的大学生士兵退役后由我市发放一次性经济补助金，并可在南京落户。</w:t>
      </w:r>
    </w:p>
    <w:p w:rsidR="00E06ED7" w:rsidRDefault="00E06ED7" w:rsidP="00E06ED7">
      <w:pPr>
        <w:ind w:firstLine="420"/>
        <w:rPr>
          <w:rFonts w:hint="eastAsia"/>
        </w:rPr>
      </w:pPr>
      <w:r>
        <w:rPr>
          <w:rFonts w:hint="eastAsia"/>
        </w:rPr>
        <w:t xml:space="preserve">　　在退役大学生参加我市公务员招聘时，同等条件下优先录用。每年在全市各级事业单位招聘时，按照上一年度从我市入伍的二本及以上退役大学生士兵数量</w:t>
      </w:r>
      <w:r>
        <w:rPr>
          <w:rFonts w:hint="eastAsia"/>
        </w:rPr>
        <w:t>20%</w:t>
      </w:r>
      <w:r>
        <w:rPr>
          <w:rFonts w:hint="eastAsia"/>
        </w:rPr>
        <w:t>的比例，三本退役大学生士兵数量</w:t>
      </w:r>
      <w:r>
        <w:rPr>
          <w:rFonts w:hint="eastAsia"/>
        </w:rPr>
        <w:t>10%</w:t>
      </w:r>
      <w:r>
        <w:rPr>
          <w:rFonts w:hint="eastAsia"/>
        </w:rPr>
        <w:t>的比例，实行定向招录，并向社会公示。国有企业职工服义务兵期间发放基本工资，退役复工安排原岗位任职，经本人同意也可安排到其他岗位，兵龄计算为工龄，复工后按照服役期间同岗位职工工资调整水平确定工资待遇标准。</w:t>
      </w:r>
    </w:p>
    <w:p w:rsidR="00E06ED7" w:rsidRDefault="00E06ED7" w:rsidP="00E06ED7">
      <w:pPr>
        <w:ind w:firstLine="420"/>
        <w:rPr>
          <w:rFonts w:hint="eastAsia"/>
        </w:rPr>
      </w:pPr>
      <w:r>
        <w:rPr>
          <w:rFonts w:hint="eastAsia"/>
        </w:rPr>
        <w:t xml:space="preserve">　　推行兵役登记制度</w:t>
      </w:r>
      <w:r>
        <w:rPr>
          <w:rFonts w:hint="eastAsia"/>
        </w:rPr>
        <w:t xml:space="preserve"> </w:t>
      </w:r>
      <w:r>
        <w:rPr>
          <w:rFonts w:hint="eastAsia"/>
        </w:rPr>
        <w:t>加大兵役执法力度</w:t>
      </w:r>
    </w:p>
    <w:p w:rsidR="00E06ED7" w:rsidRDefault="00E06ED7" w:rsidP="00E06ED7">
      <w:pPr>
        <w:ind w:firstLine="420"/>
        <w:rPr>
          <w:rFonts w:hint="eastAsia"/>
        </w:rPr>
      </w:pPr>
      <w:r>
        <w:rPr>
          <w:rFonts w:hint="eastAsia"/>
        </w:rPr>
        <w:t xml:space="preserve">　　记者：在推行兵役登记方面有何具体措施？</w:t>
      </w:r>
    </w:p>
    <w:p w:rsidR="00E06ED7" w:rsidRDefault="00E06ED7" w:rsidP="00E06ED7">
      <w:pPr>
        <w:ind w:firstLine="420"/>
        <w:rPr>
          <w:rFonts w:hint="eastAsia"/>
        </w:rPr>
      </w:pPr>
      <w:r>
        <w:rPr>
          <w:rFonts w:hint="eastAsia"/>
        </w:rPr>
        <w:t xml:space="preserve">　　曹新民：今年起，我市将全面实行兵役登记制度，适龄青年完成网上兵役登记后，须到所在区兵役机关领取《公民兵役证》。各有关部门或单位要依据《中华人民共和国兵役法》、《江苏省征兵工作条例》，严格落实《公民兵役证》查验制度，发现适龄公民未依法参加兵役登记的，在其履行兵役登记义务并取得《公民兵役证》后，方可参加公务员录用、招生、招工，办理出国出境手续或工商营业执照。记者：未参加兵役登记的适龄青年有何处罚措施？</w:t>
      </w:r>
    </w:p>
    <w:p w:rsidR="00E06ED7" w:rsidRDefault="00E06ED7" w:rsidP="00E06ED7">
      <w:pPr>
        <w:ind w:firstLine="420"/>
        <w:rPr>
          <w:rFonts w:hint="eastAsia"/>
        </w:rPr>
      </w:pPr>
      <w:r>
        <w:rPr>
          <w:rFonts w:hint="eastAsia"/>
        </w:rPr>
        <w:t xml:space="preserve">　　曹新民：征兵期间，各级兵役机关将会同组织、人社、公安等部门，联合对各有关单位落实《公民兵役证》查验制度、个人履行兵役义务等情况，进行兵役执法检查，对出现兵役违法行为的单位和个人，依据《行政处罚法》和《江苏省征兵工作条例》进行处罚，并将处罚结果纳入企事业单位和个人社会诚信档案。</w:t>
      </w:r>
    </w:p>
    <w:p w:rsidR="00E06ED7" w:rsidRDefault="00E06ED7" w:rsidP="00E06ED7">
      <w:pPr>
        <w:ind w:firstLine="420"/>
        <w:rPr>
          <w:rFonts w:hint="eastAsia"/>
        </w:rPr>
      </w:pPr>
      <w:r>
        <w:rPr>
          <w:rFonts w:hint="eastAsia"/>
        </w:rPr>
        <w:t xml:space="preserve">　　将对出现兵役违法行为的单位和个人采取处理措施</w:t>
      </w:r>
    </w:p>
    <w:p w:rsidR="00E06ED7" w:rsidRDefault="00E06ED7" w:rsidP="00E06ED7">
      <w:pPr>
        <w:ind w:firstLine="420"/>
        <w:rPr>
          <w:rFonts w:hint="eastAsia"/>
        </w:rPr>
      </w:pPr>
      <w:r>
        <w:rPr>
          <w:rFonts w:hint="eastAsia"/>
        </w:rPr>
        <w:t xml:space="preserve">　　记者：依法服兵役是每个公民应尽的义务，对拒不履行兵役登记义务、拒服兵役的单位和个人有何处罚措施？</w:t>
      </w:r>
    </w:p>
    <w:p w:rsidR="00E06ED7" w:rsidRDefault="00E06ED7" w:rsidP="00E06ED7">
      <w:pPr>
        <w:ind w:firstLine="420"/>
        <w:rPr>
          <w:rFonts w:hint="eastAsia"/>
        </w:rPr>
      </w:pPr>
      <w:r>
        <w:rPr>
          <w:rFonts w:hint="eastAsia"/>
        </w:rPr>
        <w:t xml:space="preserve">　　曹新民：根据《中华人民共和国兵役法》、《江苏省征兵工作条例》等相关法规，对个人和单位均</w:t>
      </w:r>
      <w:proofErr w:type="gramStart"/>
      <w:r>
        <w:rPr>
          <w:rFonts w:hint="eastAsia"/>
        </w:rPr>
        <w:t>作出</w:t>
      </w:r>
      <w:proofErr w:type="gramEnd"/>
      <w:r>
        <w:rPr>
          <w:rFonts w:hint="eastAsia"/>
        </w:rPr>
        <w:t>明确的规定。对适龄公民个人有下列行为之一，教育不改的，由区人民政府对其处以当地当年义务兵家庭优待金标准二倍以上八倍以下的罚款：</w:t>
      </w:r>
    </w:p>
    <w:p w:rsidR="00E06ED7" w:rsidRDefault="00E06ED7" w:rsidP="00E06ED7">
      <w:pPr>
        <w:ind w:firstLine="420"/>
        <w:rPr>
          <w:rFonts w:hint="eastAsia"/>
        </w:rPr>
      </w:pPr>
      <w:r>
        <w:rPr>
          <w:rFonts w:hint="eastAsia"/>
        </w:rPr>
        <w:t xml:space="preserve">　　一是拒绝、逃避兵役登记和体格检查的；二是拒绝、逃避征集的，在两年内不得录用为国家公务员、国有企业职工，不得出国或者升学。</w:t>
      </w:r>
    </w:p>
    <w:p w:rsidR="00E06ED7" w:rsidRDefault="00E06ED7" w:rsidP="00E06ED7">
      <w:pPr>
        <w:ind w:firstLine="420"/>
        <w:rPr>
          <w:rFonts w:hint="eastAsia"/>
        </w:rPr>
      </w:pPr>
      <w:r>
        <w:rPr>
          <w:rFonts w:hint="eastAsia"/>
        </w:rPr>
        <w:t xml:space="preserve">　　入伍后逃避服兵役，造成严重影响，被省人民政府征兵办公室裁定作退兵处理或者被部队除名的，由区人民政府取消其家属的军属待遇，收缴全部优待金；有关单位不予复工、复职、复学；两年内不得录为国家公务员、国有企业职工，不得出国。其中被省人民政府征兵办公室裁定作退兵处理的，区人民政府可以对其处以当地当年义务兵家庭优待金标准五倍至八倍以下的罚款。</w:t>
      </w:r>
    </w:p>
    <w:p w:rsidR="00E06ED7" w:rsidRDefault="00E06ED7" w:rsidP="00E06ED7">
      <w:pPr>
        <w:ind w:firstLine="420"/>
        <w:rPr>
          <w:rFonts w:hint="eastAsia"/>
        </w:rPr>
      </w:pPr>
      <w:r>
        <w:rPr>
          <w:rFonts w:hint="eastAsia"/>
        </w:rPr>
        <w:t xml:space="preserve">　　有关单位有下列行为之一的，由区以上地方人民政府责令改正；逾期不改的，视情节轻重处以一万元以上五万元以下的罚款；对单位直接负责的主管人员和其他直接责任人员，</w:t>
      </w:r>
      <w:r>
        <w:rPr>
          <w:rFonts w:hint="eastAsia"/>
        </w:rPr>
        <w:lastRenderedPageBreak/>
        <w:t>可处以二千元以上一万元以下的罚款：</w:t>
      </w:r>
    </w:p>
    <w:p w:rsidR="00E06ED7" w:rsidRDefault="00E06ED7" w:rsidP="00E06ED7">
      <w:pPr>
        <w:ind w:firstLine="420"/>
        <w:rPr>
          <w:rFonts w:hint="eastAsia"/>
        </w:rPr>
      </w:pPr>
      <w:r>
        <w:rPr>
          <w:rFonts w:hint="eastAsia"/>
        </w:rPr>
        <w:t xml:space="preserve">　　一是拒不接受或者不按照规定完成征兵工作任务的；二是拒不配合有关单位对适龄公民进行兵役登记、政治考核和体格检查的；三是阻挠适龄公民参加兵役登记、体检检查或者应征入伍的；四是隐瞒真实情况、弄虚作假以及采用其他手段庇护应征公民拒绝、逃避征集的；五是明知是拒绝、逃避征集或者入伍后逃避服兵役被部队退兵、除名的，仍为其办理出国、复工、复职入学的。</w:t>
      </w:r>
    </w:p>
    <w:p w:rsidR="00E06ED7" w:rsidRDefault="00E06ED7" w:rsidP="00E06ED7">
      <w:pPr>
        <w:ind w:firstLine="420"/>
        <w:rPr>
          <w:rFonts w:hint="eastAsia"/>
        </w:rPr>
      </w:pPr>
      <w:r>
        <w:rPr>
          <w:rFonts w:hint="eastAsia"/>
        </w:rPr>
        <w:t xml:space="preserve">　　另外，对转借、涂改或者伪造兵役证的，由区人民政府对其处以一百元以上千元以下罚款。</w:t>
      </w:r>
    </w:p>
    <w:p w:rsidR="00E06ED7" w:rsidRDefault="00E06ED7" w:rsidP="00E06ED7">
      <w:pPr>
        <w:ind w:firstLine="420"/>
        <w:rPr>
          <w:rFonts w:hint="eastAsia"/>
        </w:rPr>
      </w:pPr>
      <w:r>
        <w:rPr>
          <w:rFonts w:hint="eastAsia"/>
        </w:rPr>
        <w:t xml:space="preserve">　　</w:t>
      </w:r>
      <w:proofErr w:type="gramStart"/>
      <w:r>
        <w:rPr>
          <w:rFonts w:hint="eastAsia"/>
        </w:rPr>
        <w:t>推行部</w:t>
      </w:r>
      <w:proofErr w:type="gramEnd"/>
      <w:r>
        <w:rPr>
          <w:rFonts w:hint="eastAsia"/>
        </w:rPr>
        <w:t>校挂钩</w:t>
      </w:r>
      <w:r>
        <w:rPr>
          <w:rFonts w:hint="eastAsia"/>
        </w:rPr>
        <w:t xml:space="preserve"> </w:t>
      </w:r>
      <w:r>
        <w:rPr>
          <w:rFonts w:hint="eastAsia"/>
        </w:rPr>
        <w:t>大学生成为征集主体</w:t>
      </w:r>
    </w:p>
    <w:p w:rsidR="00E06ED7" w:rsidRDefault="00E06ED7" w:rsidP="00E06ED7">
      <w:pPr>
        <w:ind w:firstLine="420"/>
        <w:rPr>
          <w:rFonts w:hint="eastAsia"/>
        </w:rPr>
      </w:pPr>
      <w:r>
        <w:rPr>
          <w:rFonts w:hint="eastAsia"/>
        </w:rPr>
        <w:t xml:space="preserve">　　记者：今年征集对企业和高校有什么要求？</w:t>
      </w:r>
    </w:p>
    <w:p w:rsidR="00E06ED7" w:rsidRDefault="00E06ED7" w:rsidP="00E06ED7">
      <w:pPr>
        <w:ind w:firstLine="420"/>
        <w:rPr>
          <w:rFonts w:hint="eastAsia"/>
        </w:rPr>
      </w:pPr>
      <w:r>
        <w:rPr>
          <w:rFonts w:hint="eastAsia"/>
        </w:rPr>
        <w:t xml:space="preserve">　　曹新民：为适应征兵工作新形势、新变化，动员辖区国有大中型企业和高校承担更多的兵员征集任务</w:t>
      </w:r>
      <w:r>
        <w:rPr>
          <w:rFonts w:hint="eastAsia"/>
        </w:rPr>
        <w:t>,</w:t>
      </w:r>
      <w:r>
        <w:rPr>
          <w:rFonts w:hint="eastAsia"/>
        </w:rPr>
        <w:t>市属国有大中型企业按照适龄青年员工数量的</w:t>
      </w:r>
      <w:r>
        <w:rPr>
          <w:rFonts w:hint="eastAsia"/>
        </w:rPr>
        <w:t>3%</w:t>
      </w:r>
      <w:r>
        <w:rPr>
          <w:rFonts w:hint="eastAsia"/>
        </w:rPr>
        <w:t>、市属高校按照应届毕业生数量的</w:t>
      </w:r>
      <w:r>
        <w:rPr>
          <w:rFonts w:hint="eastAsia"/>
        </w:rPr>
        <w:t>1.2%</w:t>
      </w:r>
      <w:r>
        <w:rPr>
          <w:rFonts w:hint="eastAsia"/>
        </w:rPr>
        <w:t>的比例承担征兵任务。省部属普通高校的征兵任务，按照省征兵办、省教育厅、省公安厅、省财政厅、省计生委联合下发的《关于挂钩开展征兵工作的通知》（</w:t>
      </w:r>
      <w:proofErr w:type="gramStart"/>
      <w:r>
        <w:rPr>
          <w:rFonts w:hint="eastAsia"/>
        </w:rPr>
        <w:t>苏征〔</w:t>
      </w:r>
      <w:r>
        <w:rPr>
          <w:rFonts w:hint="eastAsia"/>
        </w:rPr>
        <w:t>2015</w:t>
      </w:r>
      <w:r>
        <w:rPr>
          <w:rFonts w:hint="eastAsia"/>
        </w:rPr>
        <w:t>〕</w:t>
      </w:r>
      <w:proofErr w:type="gramEnd"/>
      <w:r>
        <w:rPr>
          <w:rFonts w:hint="eastAsia"/>
        </w:rPr>
        <w:t>3</w:t>
      </w:r>
      <w:r>
        <w:rPr>
          <w:rFonts w:hint="eastAsia"/>
        </w:rPr>
        <w:t>号）进行分配，“</w:t>
      </w:r>
      <w:r>
        <w:rPr>
          <w:rFonts w:hint="eastAsia"/>
        </w:rPr>
        <w:t>211</w:t>
      </w:r>
      <w:r>
        <w:rPr>
          <w:rFonts w:hint="eastAsia"/>
        </w:rPr>
        <w:t>”“</w:t>
      </w:r>
      <w:r>
        <w:rPr>
          <w:rFonts w:hint="eastAsia"/>
        </w:rPr>
        <w:t>985</w:t>
      </w:r>
      <w:r>
        <w:rPr>
          <w:rFonts w:hint="eastAsia"/>
        </w:rPr>
        <w:t>”普通高校、</w:t>
      </w:r>
      <w:proofErr w:type="gramStart"/>
      <w:r>
        <w:rPr>
          <w:rFonts w:hint="eastAsia"/>
        </w:rPr>
        <w:t>本二以上</w:t>
      </w:r>
      <w:proofErr w:type="gramEnd"/>
      <w:r>
        <w:rPr>
          <w:rFonts w:hint="eastAsia"/>
        </w:rPr>
        <w:t>普通高校、本三（高职高专）普通高校，分别按照不低于本校在校学生人数的</w:t>
      </w:r>
      <w:r>
        <w:rPr>
          <w:rFonts w:hint="eastAsia"/>
        </w:rPr>
        <w:t>0.12%</w:t>
      </w:r>
      <w:r>
        <w:rPr>
          <w:rFonts w:hint="eastAsia"/>
        </w:rPr>
        <w:t>、</w:t>
      </w:r>
      <w:r>
        <w:rPr>
          <w:rFonts w:hint="eastAsia"/>
        </w:rPr>
        <w:t>0.22%</w:t>
      </w:r>
      <w:r>
        <w:rPr>
          <w:rFonts w:hint="eastAsia"/>
        </w:rPr>
        <w:t>和</w:t>
      </w:r>
      <w:r>
        <w:rPr>
          <w:rFonts w:hint="eastAsia"/>
        </w:rPr>
        <w:t>0.72%</w:t>
      </w:r>
      <w:r>
        <w:rPr>
          <w:rFonts w:hint="eastAsia"/>
        </w:rPr>
        <w:t>的比例承担。</w:t>
      </w:r>
    </w:p>
    <w:p w:rsidR="005F76E0" w:rsidRDefault="00E06ED7" w:rsidP="00E06ED7">
      <w:pPr>
        <w:ind w:firstLine="420"/>
      </w:pPr>
      <w:r>
        <w:rPr>
          <w:rFonts w:hint="eastAsia"/>
        </w:rPr>
        <w:t xml:space="preserve">　　从</w:t>
      </w:r>
      <w:r>
        <w:rPr>
          <w:rFonts w:hint="eastAsia"/>
        </w:rPr>
        <w:t>2015</w:t>
      </w:r>
      <w:r>
        <w:rPr>
          <w:rFonts w:hint="eastAsia"/>
        </w:rPr>
        <w:t>年起，驻宁高校武装部征兵工作经费（含兵役登记）按照</w:t>
      </w:r>
      <w:r>
        <w:rPr>
          <w:rFonts w:hint="eastAsia"/>
        </w:rPr>
        <w:t>2</w:t>
      </w:r>
      <w:r>
        <w:rPr>
          <w:rFonts w:hint="eastAsia"/>
        </w:rPr>
        <w:t>万元</w:t>
      </w:r>
      <w:r>
        <w:rPr>
          <w:rFonts w:hint="eastAsia"/>
        </w:rPr>
        <w:t>/</w:t>
      </w:r>
      <w:r>
        <w:rPr>
          <w:rFonts w:hint="eastAsia"/>
        </w:rPr>
        <w:t>年为基准标准，每为我市征集</w:t>
      </w:r>
      <w:r>
        <w:rPr>
          <w:rFonts w:hint="eastAsia"/>
        </w:rPr>
        <w:t>1</w:t>
      </w:r>
      <w:r>
        <w:rPr>
          <w:rFonts w:hint="eastAsia"/>
        </w:rPr>
        <w:t>名新兵，按照不低于</w:t>
      </w:r>
      <w:r>
        <w:rPr>
          <w:rFonts w:hint="eastAsia"/>
        </w:rPr>
        <w:t>2000</w:t>
      </w:r>
      <w:r>
        <w:rPr>
          <w:rFonts w:hint="eastAsia"/>
        </w:rPr>
        <w:t>元</w:t>
      </w:r>
      <w:r>
        <w:rPr>
          <w:rFonts w:hint="eastAsia"/>
        </w:rPr>
        <w:t>/</w:t>
      </w:r>
      <w:r>
        <w:rPr>
          <w:rFonts w:hint="eastAsia"/>
        </w:rPr>
        <w:t>人标准，由</w:t>
      </w:r>
      <w:proofErr w:type="gramStart"/>
      <w:r>
        <w:rPr>
          <w:rFonts w:hint="eastAsia"/>
        </w:rPr>
        <w:t>挂钩区</w:t>
      </w:r>
      <w:proofErr w:type="gramEnd"/>
      <w:r>
        <w:rPr>
          <w:rFonts w:hint="eastAsia"/>
        </w:rPr>
        <w:t>财政补助高校武装部，每年征兵结束后一次性支付到位；国有大中型企业按照高校征兵经费保障标准，由企业自行保障所属武装部征兵工作经费。</w:t>
      </w:r>
    </w:p>
    <w:sectPr w:rsidR="005F76E0" w:rsidSect="005F76E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78B" w:rsidRDefault="00A7678B" w:rsidP="00E06ED7">
      <w:pPr>
        <w:ind w:firstLine="420"/>
      </w:pPr>
      <w:r>
        <w:separator/>
      </w:r>
    </w:p>
  </w:endnote>
  <w:endnote w:type="continuationSeparator" w:id="0">
    <w:p w:rsidR="00A7678B" w:rsidRDefault="00A7678B" w:rsidP="00E06ED7">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D7" w:rsidRDefault="00E06ED7" w:rsidP="00E06ED7">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D7" w:rsidRDefault="00E06ED7" w:rsidP="00E06ED7">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D7" w:rsidRDefault="00E06ED7" w:rsidP="00E06ED7">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78B" w:rsidRDefault="00A7678B" w:rsidP="00E06ED7">
      <w:pPr>
        <w:ind w:firstLine="420"/>
      </w:pPr>
      <w:r>
        <w:separator/>
      </w:r>
    </w:p>
  </w:footnote>
  <w:footnote w:type="continuationSeparator" w:id="0">
    <w:p w:rsidR="00A7678B" w:rsidRDefault="00A7678B" w:rsidP="00E06ED7">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D7" w:rsidRDefault="00E06ED7" w:rsidP="00E06ED7">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D7" w:rsidRDefault="00E06ED7" w:rsidP="00E06ED7">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D7" w:rsidRDefault="00E06ED7" w:rsidP="00E06ED7">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6ED7"/>
    <w:rsid w:val="005F76E0"/>
    <w:rsid w:val="0085498F"/>
    <w:rsid w:val="00A7678B"/>
    <w:rsid w:val="00E06ED7"/>
    <w:rsid w:val="00F657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6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6E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6ED7"/>
    <w:rPr>
      <w:sz w:val="18"/>
      <w:szCs w:val="18"/>
    </w:rPr>
  </w:style>
  <w:style w:type="paragraph" w:styleId="a4">
    <w:name w:val="footer"/>
    <w:basedOn w:val="a"/>
    <w:link w:val="Char0"/>
    <w:uiPriority w:val="99"/>
    <w:semiHidden/>
    <w:unhideWhenUsed/>
    <w:rsid w:val="00E06E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6ED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784</Words>
  <Characters>4473</Characters>
  <Application>Microsoft Office Word</Application>
  <DocSecurity>0</DocSecurity>
  <Lines>37</Lines>
  <Paragraphs>10</Paragraphs>
  <ScaleCrop>false</ScaleCrop>
  <Company> </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2015-05-20T10:36:00Z</dcterms:created>
  <dcterms:modified xsi:type="dcterms:W3CDTF">2015-05-20T10:36:00Z</dcterms:modified>
</cp:coreProperties>
</file>